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DE9C" w14:textId="586C9865" w:rsidR="002D3C73" w:rsidRPr="006E1F06" w:rsidRDefault="002D3C73"/>
    <w:p w14:paraId="7540251B" w14:textId="77777777" w:rsidR="002D3C73" w:rsidRPr="006E1F06" w:rsidRDefault="002D3C73"/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5749"/>
      </w:tblGrid>
      <w:tr w:rsidR="00D66DA5" w:rsidRPr="006E1F06" w14:paraId="7488D75D" w14:textId="77777777" w:rsidTr="003F5CEB">
        <w:trPr>
          <w:trHeight w:val="1094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5A0C10F" w14:textId="73BDFAFD" w:rsidR="00D66DA5" w:rsidRPr="006E1F06" w:rsidRDefault="001F193B">
            <w:pPr>
              <w:rPr>
                <w:rFonts w:ascii="Tahoma" w:hAnsi="Tahoma" w:cs="Tahoma"/>
                <w:b/>
                <w:highlight w:val="yellow"/>
              </w:rPr>
            </w:pPr>
            <w:r w:rsidRPr="006E1F06">
              <w:rPr>
                <w:rFonts w:ascii="Tahoma" w:hAnsi="Tahoma" w:cs="Tahoma"/>
                <w:b/>
              </w:rPr>
              <w:t xml:space="preserve">Skolebestyrelsesmøde </w:t>
            </w:r>
            <w:r w:rsidR="003C5AC3" w:rsidRPr="006E1F06">
              <w:rPr>
                <w:rFonts w:ascii="Tahoma" w:hAnsi="Tahoma" w:cs="Tahoma"/>
                <w:b/>
              </w:rPr>
              <w:t>Tuse</w:t>
            </w:r>
            <w:r w:rsidRPr="006E1F06">
              <w:rPr>
                <w:rFonts w:ascii="Tahoma" w:hAnsi="Tahoma" w:cs="Tahoma"/>
                <w:b/>
              </w:rPr>
              <w:t>-</w:t>
            </w:r>
            <w:r w:rsidR="003C5AC3" w:rsidRPr="006E1F06">
              <w:rPr>
                <w:rFonts w:ascii="Tahoma" w:hAnsi="Tahoma" w:cs="Tahoma"/>
                <w:b/>
              </w:rPr>
              <w:t xml:space="preserve"> og Udby skole – skoleåret 202</w:t>
            </w:r>
            <w:r w:rsidR="00E55304">
              <w:rPr>
                <w:rFonts w:ascii="Tahoma" w:hAnsi="Tahoma" w:cs="Tahoma"/>
                <w:b/>
              </w:rPr>
              <w:t>4</w:t>
            </w:r>
            <w:r w:rsidR="003C5AC3" w:rsidRPr="006E1F06">
              <w:rPr>
                <w:rFonts w:ascii="Tahoma" w:hAnsi="Tahoma" w:cs="Tahoma"/>
                <w:b/>
              </w:rPr>
              <w:t>/202</w:t>
            </w:r>
            <w:r w:rsidR="00E55304">
              <w:rPr>
                <w:rFonts w:ascii="Tahoma" w:hAnsi="Tahoma" w:cs="Tahoma"/>
                <w:b/>
              </w:rPr>
              <w:t>5</w:t>
            </w:r>
            <w:r w:rsidR="003C5AC3" w:rsidRPr="006E1F06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5749" w:type="dxa"/>
            <w:tcBorders>
              <w:top w:val="nil"/>
              <w:left w:val="nil"/>
              <w:bottom w:val="nil"/>
              <w:right w:val="nil"/>
            </w:tcBorders>
          </w:tcPr>
          <w:p w14:paraId="731B2C8B" w14:textId="77777777" w:rsidR="00D66DA5" w:rsidRPr="006E1F06" w:rsidRDefault="00C83E3B" w:rsidP="00DF540E">
            <w:pPr>
              <w:ind w:right="72"/>
              <w:jc w:val="right"/>
              <w:rPr>
                <w:rFonts w:ascii="Tahoma" w:hAnsi="Tahoma" w:cs="Tahoma"/>
              </w:rPr>
            </w:pPr>
            <w:r w:rsidRPr="006E1F06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7728" behindDoc="0" locked="1" layoutInCell="1" allowOverlap="1" wp14:anchorId="6B8C016F" wp14:editId="08BD4C74">
                  <wp:simplePos x="0" y="0"/>
                  <wp:positionH relativeFrom="margin">
                    <wp:posOffset>885825</wp:posOffset>
                  </wp:positionH>
                  <wp:positionV relativeFrom="page">
                    <wp:posOffset>4445</wp:posOffset>
                  </wp:positionV>
                  <wp:extent cx="2197100" cy="712470"/>
                  <wp:effectExtent l="0" t="0" r="0" b="0"/>
                  <wp:wrapSquare wrapText="bothSides"/>
                  <wp:docPr id="2" name="Billede 2" descr="Logo_KATRINEDALSKO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 descr="Logo_KATRINEDALSKO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36B9A6" w14:textId="77777777" w:rsidR="002D3C73" w:rsidRPr="006E1F06" w:rsidRDefault="002D3C73">
      <w:pPr>
        <w:rPr>
          <w:rFonts w:ascii="Tahoma" w:hAnsi="Tahoma" w:cs="Tahoma"/>
        </w:rPr>
      </w:pPr>
    </w:p>
    <w:tbl>
      <w:tblPr>
        <w:tblW w:w="9876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4126"/>
        <w:gridCol w:w="4257"/>
      </w:tblGrid>
      <w:tr w:rsidR="006E1F06" w:rsidRPr="006E1F06" w14:paraId="34CC3199" w14:textId="77777777" w:rsidTr="00476CAF">
        <w:trPr>
          <w:trHeight w:val="55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8E904" w14:textId="77777777" w:rsidR="00C83E3B" w:rsidRPr="006E1F06" w:rsidRDefault="00C83E3B" w:rsidP="00476CAF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  <w:r w:rsidRPr="006E1F06">
              <w:rPr>
                <w:rFonts w:ascii="Tahoma" w:hAnsi="Tahoma" w:cs="Tahoma"/>
                <w:b/>
                <w:lang w:eastAsia="ar-SA"/>
              </w:rPr>
              <w:t>Tidspunkt:</w:t>
            </w:r>
          </w:p>
        </w:tc>
        <w:tc>
          <w:tcPr>
            <w:tcW w:w="8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C9561" w14:textId="16745476" w:rsidR="00C64204" w:rsidRPr="006E1F06" w:rsidRDefault="00C65061" w:rsidP="00B46A18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  <w:r w:rsidRPr="006E1F06">
              <w:rPr>
                <w:rFonts w:ascii="Tahoma" w:hAnsi="Tahoma" w:cs="Tahoma"/>
                <w:b/>
                <w:lang w:eastAsia="ar-SA"/>
              </w:rPr>
              <w:t>Bestyrelsesmøde</w:t>
            </w:r>
            <w:r w:rsidR="00C64204" w:rsidRPr="006E1F06">
              <w:rPr>
                <w:rFonts w:ascii="Tahoma" w:hAnsi="Tahoma" w:cs="Tahoma"/>
                <w:b/>
                <w:lang w:eastAsia="ar-SA"/>
              </w:rPr>
              <w:t xml:space="preserve"> d. </w:t>
            </w:r>
            <w:r w:rsidR="00E55304">
              <w:rPr>
                <w:rFonts w:ascii="Tahoma" w:hAnsi="Tahoma" w:cs="Tahoma"/>
                <w:b/>
                <w:lang w:eastAsia="ar-SA"/>
              </w:rPr>
              <w:t>26</w:t>
            </w:r>
            <w:r w:rsidR="00C64204" w:rsidRPr="006E1F06">
              <w:rPr>
                <w:rFonts w:ascii="Tahoma" w:hAnsi="Tahoma" w:cs="Tahoma"/>
                <w:b/>
                <w:lang w:eastAsia="ar-SA"/>
              </w:rPr>
              <w:t>.</w:t>
            </w:r>
            <w:r w:rsidR="00411703">
              <w:rPr>
                <w:rFonts w:ascii="Tahoma" w:hAnsi="Tahoma" w:cs="Tahoma"/>
                <w:b/>
                <w:lang w:eastAsia="ar-SA"/>
              </w:rPr>
              <w:t>0</w:t>
            </w:r>
            <w:r w:rsidR="00E55304">
              <w:rPr>
                <w:rFonts w:ascii="Tahoma" w:hAnsi="Tahoma" w:cs="Tahoma"/>
                <w:b/>
                <w:lang w:eastAsia="ar-SA"/>
              </w:rPr>
              <w:t>8</w:t>
            </w:r>
            <w:r w:rsidR="00887A2E">
              <w:rPr>
                <w:rFonts w:ascii="Tahoma" w:hAnsi="Tahoma" w:cs="Tahoma"/>
                <w:b/>
                <w:lang w:eastAsia="ar-SA"/>
              </w:rPr>
              <w:t>.</w:t>
            </w:r>
            <w:r w:rsidR="00C64204" w:rsidRPr="006E1F06">
              <w:rPr>
                <w:rFonts w:ascii="Tahoma" w:hAnsi="Tahoma" w:cs="Tahoma"/>
                <w:b/>
                <w:lang w:eastAsia="ar-SA"/>
              </w:rPr>
              <w:t>2</w:t>
            </w:r>
            <w:r w:rsidR="00411703">
              <w:rPr>
                <w:rFonts w:ascii="Tahoma" w:hAnsi="Tahoma" w:cs="Tahoma"/>
                <w:b/>
                <w:lang w:eastAsia="ar-SA"/>
              </w:rPr>
              <w:t>4</w:t>
            </w:r>
          </w:p>
          <w:p w14:paraId="372E4EC8" w14:textId="77777777" w:rsidR="00C64204" w:rsidRPr="006E1F06" w:rsidRDefault="00C64204" w:rsidP="00B46A18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</w:p>
          <w:p w14:paraId="0137B945" w14:textId="258E1DFF" w:rsidR="00C64204" w:rsidRDefault="00C64204" w:rsidP="00C64204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  <w:r w:rsidRPr="006E1F06">
              <w:rPr>
                <w:rFonts w:ascii="Tahoma" w:hAnsi="Tahoma" w:cs="Tahoma"/>
                <w:b/>
                <w:lang w:eastAsia="ar-SA"/>
              </w:rPr>
              <w:t>Møde</w:t>
            </w:r>
            <w:r w:rsidR="00C65061" w:rsidRPr="006E1F06">
              <w:rPr>
                <w:rFonts w:ascii="Tahoma" w:hAnsi="Tahoma" w:cs="Tahoma"/>
                <w:b/>
                <w:lang w:eastAsia="ar-SA"/>
              </w:rPr>
              <w:t xml:space="preserve">r </w:t>
            </w:r>
            <w:r w:rsidR="009C47EC" w:rsidRPr="006E1F06">
              <w:rPr>
                <w:rFonts w:ascii="Tahoma" w:hAnsi="Tahoma" w:cs="Tahoma"/>
                <w:b/>
                <w:lang w:eastAsia="ar-SA"/>
              </w:rPr>
              <w:t xml:space="preserve">holdes </w:t>
            </w:r>
            <w:r w:rsidR="00C65061" w:rsidRPr="006E1F06">
              <w:rPr>
                <w:rFonts w:ascii="Tahoma" w:hAnsi="Tahoma" w:cs="Tahoma"/>
                <w:b/>
                <w:lang w:eastAsia="ar-SA"/>
              </w:rPr>
              <w:t>almindeligvis</w:t>
            </w:r>
            <w:r w:rsidR="00B46A18" w:rsidRPr="006E1F06">
              <w:rPr>
                <w:rFonts w:ascii="Tahoma" w:hAnsi="Tahoma" w:cs="Tahoma"/>
                <w:b/>
                <w:lang w:eastAsia="ar-SA"/>
              </w:rPr>
              <w:t xml:space="preserve"> kl. 18.30-</w:t>
            </w:r>
            <w:r w:rsidR="00C65061" w:rsidRPr="006E1F06">
              <w:rPr>
                <w:rFonts w:ascii="Tahoma" w:hAnsi="Tahoma" w:cs="Tahoma"/>
                <w:b/>
                <w:lang w:eastAsia="ar-SA"/>
              </w:rPr>
              <w:t xml:space="preserve">ca. </w:t>
            </w:r>
            <w:r w:rsidR="00B46A18" w:rsidRPr="006E1F06">
              <w:rPr>
                <w:rFonts w:ascii="Tahoma" w:hAnsi="Tahoma" w:cs="Tahoma"/>
                <w:b/>
                <w:lang w:eastAsia="ar-SA"/>
              </w:rPr>
              <w:t>2</w:t>
            </w:r>
            <w:r w:rsidR="00C65061" w:rsidRPr="006E1F06">
              <w:rPr>
                <w:rFonts w:ascii="Tahoma" w:hAnsi="Tahoma" w:cs="Tahoma"/>
                <w:b/>
                <w:lang w:eastAsia="ar-SA"/>
              </w:rPr>
              <w:t>0.30</w:t>
            </w:r>
            <w:r w:rsidR="00B46A18" w:rsidRPr="006E1F06">
              <w:rPr>
                <w:rFonts w:ascii="Tahoma" w:hAnsi="Tahoma" w:cs="Tahoma"/>
                <w:b/>
                <w:lang w:eastAsia="ar-SA"/>
              </w:rPr>
              <w:t>, og på skift i Tuse og Udby</w:t>
            </w:r>
            <w:r w:rsidRPr="006E1F06">
              <w:rPr>
                <w:rFonts w:ascii="Tahoma" w:hAnsi="Tahoma" w:cs="Tahoma"/>
                <w:b/>
                <w:lang w:eastAsia="ar-SA"/>
              </w:rPr>
              <w:t xml:space="preserve">. Husk </w:t>
            </w:r>
            <w:r w:rsidR="00E53BC0">
              <w:rPr>
                <w:rFonts w:ascii="Tahoma" w:hAnsi="Tahoma" w:cs="Tahoma"/>
                <w:b/>
                <w:lang w:eastAsia="ar-SA"/>
              </w:rPr>
              <w:t xml:space="preserve">venligst </w:t>
            </w:r>
            <w:r w:rsidRPr="006E1F06">
              <w:rPr>
                <w:rFonts w:ascii="Tahoma" w:hAnsi="Tahoma" w:cs="Tahoma"/>
                <w:b/>
                <w:lang w:eastAsia="ar-SA"/>
              </w:rPr>
              <w:t>at melde afbud hvis I ikke kan deltage.</w:t>
            </w:r>
          </w:p>
          <w:p w14:paraId="2B9A0D62" w14:textId="51CB4F6D" w:rsidR="00050130" w:rsidRPr="006E1F06" w:rsidRDefault="00050130" w:rsidP="00A82B3A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</w:p>
          <w:p w14:paraId="440FFF91" w14:textId="080A2E76" w:rsidR="008379F9" w:rsidRPr="006E1F06" w:rsidRDefault="008379F9" w:rsidP="00E917F6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</w:p>
        </w:tc>
      </w:tr>
      <w:tr w:rsidR="006E1F06" w:rsidRPr="006E1F06" w14:paraId="6C41474F" w14:textId="77777777" w:rsidTr="00476CAF">
        <w:trPr>
          <w:trHeight w:val="254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77ED8" w14:textId="77777777" w:rsidR="00C83E3B" w:rsidRPr="006E1F06" w:rsidRDefault="00C83E3B" w:rsidP="00476CAF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  <w:r w:rsidRPr="006E1F06">
              <w:rPr>
                <w:rFonts w:ascii="Tahoma" w:hAnsi="Tahoma" w:cs="Tahoma"/>
                <w:b/>
                <w:lang w:eastAsia="ar-SA"/>
              </w:rPr>
              <w:t>Sted:</w:t>
            </w:r>
          </w:p>
        </w:tc>
        <w:tc>
          <w:tcPr>
            <w:tcW w:w="8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9316" w14:textId="0AF07876" w:rsidR="005C4BC4" w:rsidRPr="009F4E11" w:rsidRDefault="008E7968" w:rsidP="005C4BC4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6E1F06">
              <w:rPr>
                <w:rFonts w:ascii="Tahoma" w:hAnsi="Tahoma" w:cs="Tahoma"/>
                <w:b/>
                <w:lang w:eastAsia="ar-SA"/>
              </w:rPr>
              <w:t>Dette m</w:t>
            </w:r>
            <w:r w:rsidR="005C4BC4" w:rsidRPr="006E1F06">
              <w:rPr>
                <w:rFonts w:ascii="Tahoma" w:hAnsi="Tahoma" w:cs="Tahoma"/>
                <w:b/>
                <w:lang w:eastAsia="ar-SA"/>
              </w:rPr>
              <w:t xml:space="preserve">øde afholdes </w:t>
            </w:r>
            <w:r w:rsidRPr="006E1F06">
              <w:rPr>
                <w:rFonts w:ascii="Tahoma" w:hAnsi="Tahoma" w:cs="Tahoma"/>
                <w:b/>
                <w:lang w:eastAsia="ar-SA"/>
              </w:rPr>
              <w:t>fysisk på</w:t>
            </w:r>
            <w:r w:rsidR="009A0B11" w:rsidRPr="009F4E11">
              <w:rPr>
                <w:rFonts w:ascii="Tahoma" w:hAnsi="Tahoma" w:cs="Tahoma"/>
                <w:b/>
                <w:color w:val="FF0000"/>
                <w:lang w:eastAsia="ar-SA"/>
              </w:rPr>
              <w:t>:</w:t>
            </w:r>
            <w:r w:rsidRPr="009F4E11">
              <w:rPr>
                <w:rFonts w:ascii="Tahoma" w:hAnsi="Tahoma" w:cs="Tahoma"/>
                <w:b/>
                <w:color w:val="FF0000"/>
                <w:lang w:eastAsia="ar-SA"/>
              </w:rPr>
              <w:t xml:space="preserve"> </w:t>
            </w:r>
            <w:r w:rsidR="00A042AB">
              <w:rPr>
                <w:rFonts w:ascii="Tahoma" w:hAnsi="Tahoma" w:cs="Tahoma"/>
                <w:b/>
                <w:color w:val="FF0000"/>
                <w:lang w:eastAsia="ar-SA"/>
              </w:rPr>
              <w:t>Udby</w:t>
            </w:r>
            <w:r w:rsidR="009068B2">
              <w:rPr>
                <w:rFonts w:ascii="Tahoma" w:hAnsi="Tahoma" w:cs="Tahoma"/>
                <w:b/>
                <w:color w:val="FF0000"/>
                <w:lang w:eastAsia="ar-SA"/>
              </w:rPr>
              <w:t xml:space="preserve"> skole</w:t>
            </w:r>
          </w:p>
          <w:p w14:paraId="56C8B129" w14:textId="2532F82F" w:rsidR="003B4511" w:rsidRPr="006E1F06" w:rsidRDefault="003B4511" w:rsidP="00C64204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</w:p>
        </w:tc>
      </w:tr>
      <w:tr w:rsidR="006E1F06" w:rsidRPr="006E1F06" w14:paraId="7545971D" w14:textId="77777777" w:rsidTr="009A2300">
        <w:trPr>
          <w:trHeight w:val="2951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9A49A" w14:textId="77777777" w:rsidR="00C83E3B" w:rsidRPr="006E1F06" w:rsidRDefault="00C83E3B" w:rsidP="00476CAF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  <w:r w:rsidRPr="006E1F06">
              <w:rPr>
                <w:rFonts w:ascii="Tahoma" w:hAnsi="Tahoma" w:cs="Tahoma"/>
                <w:b/>
                <w:lang w:eastAsia="ar-SA"/>
              </w:rPr>
              <w:t>Deltagere:</w:t>
            </w:r>
          </w:p>
          <w:p w14:paraId="4D0C6802" w14:textId="77777777" w:rsidR="00C83E3B" w:rsidRPr="006E1F06" w:rsidRDefault="00C83E3B" w:rsidP="00476CAF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</w:p>
          <w:p w14:paraId="6FFEFA2D" w14:textId="77777777" w:rsidR="00C83E3B" w:rsidRPr="006E1F06" w:rsidRDefault="00C83E3B" w:rsidP="00476CAF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08E4E" w14:textId="77777777" w:rsidR="00C83E3B" w:rsidRPr="00595BA9" w:rsidRDefault="00C83E3B" w:rsidP="00476CAF">
            <w:pPr>
              <w:rPr>
                <w:rFonts w:ascii="Tahoma" w:hAnsi="Tahoma" w:cs="Tahoma"/>
                <w:b/>
                <w:lang w:eastAsia="ar-SA"/>
              </w:rPr>
            </w:pPr>
            <w:proofErr w:type="spellStart"/>
            <w:r w:rsidRPr="00595BA9">
              <w:rPr>
                <w:rFonts w:ascii="Tahoma" w:hAnsi="Tahoma" w:cs="Tahoma"/>
                <w:b/>
                <w:lang w:eastAsia="ar-SA"/>
              </w:rPr>
              <w:t>Forældrerepr</w:t>
            </w:r>
            <w:proofErr w:type="spellEnd"/>
            <w:r w:rsidRPr="00595BA9">
              <w:rPr>
                <w:rFonts w:ascii="Tahoma" w:hAnsi="Tahoma" w:cs="Tahoma"/>
                <w:b/>
                <w:lang w:eastAsia="ar-SA"/>
              </w:rPr>
              <w:t>.:</w:t>
            </w:r>
          </w:p>
          <w:p w14:paraId="36072EAD" w14:textId="2CD4BC22" w:rsidR="002F5162" w:rsidRPr="003549AB" w:rsidRDefault="002F5162" w:rsidP="00476CAF">
            <w:pPr>
              <w:rPr>
                <w:rFonts w:ascii="Tahoma" w:hAnsi="Tahoma" w:cs="Tahoma"/>
                <w:lang w:val="en-US" w:eastAsia="ar-SA"/>
              </w:rPr>
            </w:pPr>
            <w:r w:rsidRPr="003549AB">
              <w:rPr>
                <w:rFonts w:ascii="Tahoma" w:hAnsi="Tahoma" w:cs="Tahoma"/>
                <w:lang w:val="en-US" w:eastAsia="ar-SA"/>
              </w:rPr>
              <w:t>Ole Bach Rasmussen (</w:t>
            </w:r>
            <w:r w:rsidR="00E55304" w:rsidRPr="003549AB">
              <w:rPr>
                <w:rFonts w:ascii="Tahoma" w:hAnsi="Tahoma" w:cs="Tahoma"/>
                <w:lang w:val="en-US" w:eastAsia="ar-SA"/>
              </w:rPr>
              <w:t>4</w:t>
            </w:r>
            <w:r w:rsidR="003549AB" w:rsidRPr="003549AB">
              <w:rPr>
                <w:rFonts w:ascii="Tahoma" w:hAnsi="Tahoma" w:cs="Tahoma"/>
                <w:lang w:val="en-US" w:eastAsia="ar-SA"/>
              </w:rPr>
              <w:t>a</w:t>
            </w:r>
            <w:r w:rsidRPr="003549AB">
              <w:rPr>
                <w:rFonts w:ascii="Tahoma" w:hAnsi="Tahoma" w:cs="Tahoma"/>
                <w:lang w:val="en-US" w:eastAsia="ar-SA"/>
              </w:rPr>
              <w:t xml:space="preserve"> og </w:t>
            </w:r>
            <w:r w:rsidR="00E55304" w:rsidRPr="003549AB">
              <w:rPr>
                <w:rFonts w:ascii="Tahoma" w:hAnsi="Tahoma" w:cs="Tahoma"/>
                <w:lang w:val="en-US" w:eastAsia="ar-SA"/>
              </w:rPr>
              <w:t>8</w:t>
            </w:r>
            <w:r w:rsidR="003549AB" w:rsidRPr="003549AB">
              <w:rPr>
                <w:rFonts w:ascii="Tahoma" w:hAnsi="Tahoma" w:cs="Tahoma"/>
                <w:lang w:val="en-US" w:eastAsia="ar-SA"/>
              </w:rPr>
              <w:t>a</w:t>
            </w:r>
            <w:r w:rsidRPr="003549AB">
              <w:rPr>
                <w:rFonts w:ascii="Tahoma" w:hAnsi="Tahoma" w:cs="Tahoma"/>
                <w:lang w:val="en-US" w:eastAsia="ar-SA"/>
              </w:rPr>
              <w:t>)</w:t>
            </w:r>
          </w:p>
          <w:p w14:paraId="14531AA5" w14:textId="47DF3957" w:rsidR="002F5162" w:rsidRPr="00595BA9" w:rsidRDefault="002F5162" w:rsidP="00476CAF">
            <w:pPr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Maria Louise Sabroe (</w:t>
            </w:r>
            <w:r w:rsidR="00E55304">
              <w:rPr>
                <w:rFonts w:ascii="Tahoma" w:hAnsi="Tahoma" w:cs="Tahoma"/>
                <w:lang w:eastAsia="ar-SA"/>
              </w:rPr>
              <w:t>4</w:t>
            </w:r>
            <w:r w:rsidR="009F4E11" w:rsidRPr="00595BA9">
              <w:rPr>
                <w:rFonts w:ascii="Tahoma" w:hAnsi="Tahoma" w:cs="Tahoma"/>
                <w:lang w:eastAsia="ar-SA"/>
              </w:rPr>
              <w:t>b</w:t>
            </w:r>
            <w:r w:rsidRPr="00595BA9">
              <w:rPr>
                <w:rFonts w:ascii="Tahoma" w:hAnsi="Tahoma" w:cs="Tahoma"/>
                <w:lang w:eastAsia="ar-SA"/>
              </w:rPr>
              <w:t>)</w:t>
            </w:r>
            <w:r w:rsidR="008E6330" w:rsidRPr="00595BA9">
              <w:rPr>
                <w:rFonts w:ascii="Tahoma" w:hAnsi="Tahoma" w:cs="Tahoma"/>
                <w:lang w:eastAsia="ar-SA"/>
              </w:rPr>
              <w:t xml:space="preserve"> </w:t>
            </w:r>
          </w:p>
          <w:p w14:paraId="5044BF3A" w14:textId="16ABEF23" w:rsidR="002F5162" w:rsidRPr="00595BA9" w:rsidRDefault="002F5162" w:rsidP="00476CAF">
            <w:pPr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 xml:space="preserve">Lykke </w:t>
            </w:r>
            <w:proofErr w:type="spellStart"/>
            <w:r w:rsidRPr="00595BA9">
              <w:rPr>
                <w:rFonts w:ascii="Tahoma" w:hAnsi="Tahoma" w:cs="Tahoma"/>
                <w:lang w:eastAsia="ar-SA"/>
              </w:rPr>
              <w:t>Gerling</w:t>
            </w:r>
            <w:proofErr w:type="spellEnd"/>
            <w:r w:rsidRPr="00595BA9">
              <w:rPr>
                <w:rFonts w:ascii="Tahoma" w:hAnsi="Tahoma" w:cs="Tahoma"/>
                <w:lang w:eastAsia="ar-SA"/>
              </w:rPr>
              <w:t xml:space="preserve"> Svendsgaard (</w:t>
            </w:r>
            <w:r w:rsidR="00E55304">
              <w:rPr>
                <w:rFonts w:ascii="Tahoma" w:hAnsi="Tahoma" w:cs="Tahoma"/>
                <w:lang w:eastAsia="ar-SA"/>
              </w:rPr>
              <w:t>4</w:t>
            </w:r>
            <w:r w:rsidRPr="00595BA9">
              <w:rPr>
                <w:rFonts w:ascii="Tahoma" w:hAnsi="Tahoma" w:cs="Tahoma"/>
                <w:lang w:eastAsia="ar-SA"/>
              </w:rPr>
              <w:t>b</w:t>
            </w:r>
            <w:r w:rsidR="00162E4D" w:rsidRPr="00595BA9">
              <w:rPr>
                <w:rFonts w:ascii="Tahoma" w:hAnsi="Tahoma" w:cs="Tahoma"/>
                <w:lang w:eastAsia="ar-SA"/>
              </w:rPr>
              <w:t xml:space="preserve"> + </w:t>
            </w:r>
            <w:r w:rsidR="00E55304">
              <w:rPr>
                <w:rFonts w:ascii="Tahoma" w:hAnsi="Tahoma" w:cs="Tahoma"/>
                <w:lang w:eastAsia="ar-SA"/>
              </w:rPr>
              <w:t>2</w:t>
            </w:r>
            <w:r w:rsidR="00162E4D" w:rsidRPr="00595BA9">
              <w:rPr>
                <w:rFonts w:ascii="Tahoma" w:hAnsi="Tahoma" w:cs="Tahoma"/>
                <w:lang w:eastAsia="ar-SA"/>
              </w:rPr>
              <w:t>a</w:t>
            </w:r>
            <w:r w:rsidRPr="00595BA9">
              <w:rPr>
                <w:rFonts w:ascii="Tahoma" w:hAnsi="Tahoma" w:cs="Tahoma"/>
                <w:lang w:eastAsia="ar-SA"/>
              </w:rPr>
              <w:t>)</w:t>
            </w:r>
            <w:bookmarkStart w:id="0" w:name="_Hlk79411553"/>
            <w:r w:rsidR="00B33B3B" w:rsidRPr="00595BA9">
              <w:rPr>
                <w:rFonts w:ascii="Tahoma" w:hAnsi="Tahoma" w:cs="Tahoma"/>
                <w:lang w:eastAsia="ar-SA"/>
              </w:rPr>
              <w:t xml:space="preserve"> </w:t>
            </w:r>
          </w:p>
          <w:p w14:paraId="34DE265E" w14:textId="37D7C395" w:rsidR="002F5162" w:rsidRPr="0057419B" w:rsidRDefault="002F5162" w:rsidP="00476CAF">
            <w:pPr>
              <w:rPr>
                <w:rFonts w:ascii="Tahoma" w:hAnsi="Tahoma" w:cs="Tahoma"/>
                <w:color w:val="FF0000"/>
                <w:lang w:eastAsia="ar-SA"/>
              </w:rPr>
            </w:pPr>
            <w:r w:rsidRPr="0057419B">
              <w:rPr>
                <w:rFonts w:ascii="Tahoma" w:hAnsi="Tahoma" w:cs="Tahoma"/>
                <w:lang w:eastAsia="ar-SA"/>
              </w:rPr>
              <w:t>Camilla Bøtcher Sode (</w:t>
            </w:r>
            <w:r w:rsidR="00E55304" w:rsidRPr="0057419B">
              <w:rPr>
                <w:rFonts w:ascii="Tahoma" w:hAnsi="Tahoma" w:cs="Tahoma"/>
                <w:lang w:eastAsia="ar-SA"/>
              </w:rPr>
              <w:t>7a</w:t>
            </w:r>
            <w:r w:rsidRPr="0057419B">
              <w:rPr>
                <w:rFonts w:ascii="Tahoma" w:hAnsi="Tahoma" w:cs="Tahoma"/>
                <w:lang w:eastAsia="ar-SA"/>
              </w:rPr>
              <w:t>)</w:t>
            </w:r>
            <w:r w:rsidR="00C33588" w:rsidRPr="0057419B">
              <w:rPr>
                <w:rFonts w:ascii="Tahoma" w:hAnsi="Tahoma" w:cs="Tahoma"/>
                <w:lang w:eastAsia="ar-SA"/>
              </w:rPr>
              <w:t xml:space="preserve"> </w:t>
            </w:r>
            <w:r w:rsidR="008E0504">
              <w:rPr>
                <w:rFonts w:ascii="Tahoma" w:hAnsi="Tahoma" w:cs="Tahoma"/>
                <w:color w:val="FF0000"/>
                <w:lang w:eastAsia="ar-SA"/>
              </w:rPr>
              <w:t>afbud</w:t>
            </w:r>
          </w:p>
          <w:p w14:paraId="4A22DB37" w14:textId="769E6A13" w:rsidR="005E1217" w:rsidRPr="00595BA9" w:rsidRDefault="002F5162" w:rsidP="00476CAF">
            <w:pPr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Randi He</w:t>
            </w:r>
            <w:r w:rsidR="007F02F7" w:rsidRPr="00595BA9">
              <w:rPr>
                <w:rFonts w:ascii="Tahoma" w:hAnsi="Tahoma" w:cs="Tahoma"/>
                <w:lang w:eastAsia="ar-SA"/>
              </w:rPr>
              <w:t>i</w:t>
            </w:r>
            <w:r w:rsidRPr="00595BA9">
              <w:rPr>
                <w:rFonts w:ascii="Tahoma" w:hAnsi="Tahoma" w:cs="Tahoma"/>
                <w:lang w:eastAsia="ar-SA"/>
              </w:rPr>
              <w:t>n Jensen (</w:t>
            </w:r>
            <w:r w:rsidR="003549AB">
              <w:rPr>
                <w:rFonts w:ascii="Tahoma" w:hAnsi="Tahoma" w:cs="Tahoma"/>
                <w:lang w:eastAsia="ar-SA"/>
              </w:rPr>
              <w:t xml:space="preserve">1u, </w:t>
            </w:r>
            <w:r w:rsidR="00E55304">
              <w:rPr>
                <w:rFonts w:ascii="Tahoma" w:hAnsi="Tahoma" w:cs="Tahoma"/>
                <w:lang w:eastAsia="ar-SA"/>
              </w:rPr>
              <w:t>3</w:t>
            </w:r>
            <w:r w:rsidRPr="00595BA9">
              <w:rPr>
                <w:rFonts w:ascii="Tahoma" w:hAnsi="Tahoma" w:cs="Tahoma"/>
                <w:lang w:eastAsia="ar-SA"/>
              </w:rPr>
              <w:t xml:space="preserve">u og </w:t>
            </w:r>
            <w:r w:rsidR="00E55304">
              <w:rPr>
                <w:rFonts w:ascii="Tahoma" w:hAnsi="Tahoma" w:cs="Tahoma"/>
                <w:lang w:eastAsia="ar-SA"/>
              </w:rPr>
              <w:t>5</w:t>
            </w:r>
            <w:r w:rsidRPr="00595BA9">
              <w:rPr>
                <w:rFonts w:ascii="Tahoma" w:hAnsi="Tahoma" w:cs="Tahoma"/>
                <w:lang w:eastAsia="ar-SA"/>
              </w:rPr>
              <w:t>u)</w:t>
            </w:r>
          </w:p>
          <w:p w14:paraId="0A7D0A24" w14:textId="48A801FE" w:rsidR="00DA5C4E" w:rsidRPr="0057419B" w:rsidRDefault="00DA5C4E" w:rsidP="00476CAF">
            <w:pPr>
              <w:rPr>
                <w:rFonts w:ascii="Tahoma" w:hAnsi="Tahoma" w:cs="Tahoma"/>
                <w:color w:val="FF0000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Malena Salvado (</w:t>
            </w:r>
            <w:r w:rsidR="00E55304">
              <w:rPr>
                <w:rFonts w:ascii="Tahoma" w:hAnsi="Tahoma" w:cs="Tahoma"/>
                <w:lang w:eastAsia="ar-SA"/>
              </w:rPr>
              <w:t>2</w:t>
            </w:r>
            <w:r w:rsidRPr="00595BA9">
              <w:rPr>
                <w:rFonts w:ascii="Tahoma" w:hAnsi="Tahoma" w:cs="Tahoma"/>
                <w:lang w:eastAsia="ar-SA"/>
              </w:rPr>
              <w:t>u)</w:t>
            </w:r>
            <w:r w:rsidR="0057419B">
              <w:rPr>
                <w:rFonts w:ascii="Tahoma" w:hAnsi="Tahoma" w:cs="Tahoma"/>
                <w:lang w:eastAsia="ar-SA"/>
              </w:rPr>
              <w:t xml:space="preserve"> </w:t>
            </w:r>
          </w:p>
          <w:p w14:paraId="0FFAB305" w14:textId="1FB127F9" w:rsidR="00081B67" w:rsidRPr="00595BA9" w:rsidRDefault="00DA5C4E" w:rsidP="00476CAF">
            <w:pPr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Dan Pavia Møller (</w:t>
            </w:r>
            <w:r w:rsidR="00E55304">
              <w:rPr>
                <w:rFonts w:ascii="Tahoma" w:hAnsi="Tahoma" w:cs="Tahoma"/>
                <w:lang w:eastAsia="ar-SA"/>
              </w:rPr>
              <w:t>5</w:t>
            </w:r>
            <w:r w:rsidRPr="00595BA9">
              <w:rPr>
                <w:rFonts w:ascii="Tahoma" w:hAnsi="Tahoma" w:cs="Tahoma"/>
                <w:lang w:eastAsia="ar-SA"/>
              </w:rPr>
              <w:t xml:space="preserve">b og </w:t>
            </w:r>
            <w:r w:rsidR="00E55304">
              <w:rPr>
                <w:rFonts w:ascii="Tahoma" w:hAnsi="Tahoma" w:cs="Tahoma"/>
                <w:lang w:eastAsia="ar-SA"/>
              </w:rPr>
              <w:t>2</w:t>
            </w:r>
            <w:r w:rsidR="007F02F7" w:rsidRPr="00595BA9">
              <w:rPr>
                <w:rFonts w:ascii="Tahoma" w:hAnsi="Tahoma" w:cs="Tahoma"/>
                <w:lang w:eastAsia="ar-SA"/>
              </w:rPr>
              <w:t>b</w:t>
            </w:r>
            <w:r w:rsidRPr="00595BA9">
              <w:rPr>
                <w:rFonts w:ascii="Tahoma" w:hAnsi="Tahoma" w:cs="Tahoma"/>
                <w:lang w:eastAsia="ar-SA"/>
              </w:rPr>
              <w:t>.)</w:t>
            </w:r>
          </w:p>
          <w:p w14:paraId="67023257" w14:textId="77777777" w:rsidR="005E1217" w:rsidRPr="00595BA9" w:rsidRDefault="005E1217" w:rsidP="00476CAF">
            <w:pPr>
              <w:rPr>
                <w:rFonts w:ascii="Tahoma" w:hAnsi="Tahoma" w:cs="Tahoma"/>
                <w:lang w:eastAsia="ar-SA"/>
              </w:rPr>
            </w:pPr>
          </w:p>
          <w:p w14:paraId="4A7BD53E" w14:textId="22DC7F1E" w:rsidR="009F4E11" w:rsidRPr="00595BA9" w:rsidRDefault="00F63D89" w:rsidP="00476CAF">
            <w:pPr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Malene Iversen (</w:t>
            </w:r>
            <w:r w:rsidR="00BC2823">
              <w:rPr>
                <w:rFonts w:ascii="Tahoma" w:hAnsi="Tahoma" w:cs="Tahoma"/>
                <w:lang w:eastAsia="ar-SA"/>
              </w:rPr>
              <w:t>8</w:t>
            </w:r>
            <w:r w:rsidR="00707AEE" w:rsidRPr="00595BA9">
              <w:rPr>
                <w:rFonts w:ascii="Tahoma" w:hAnsi="Tahoma" w:cs="Tahoma"/>
                <w:lang w:eastAsia="ar-SA"/>
              </w:rPr>
              <w:t>c</w:t>
            </w:r>
            <w:r w:rsidRPr="00595BA9">
              <w:rPr>
                <w:rFonts w:ascii="Tahoma" w:hAnsi="Tahoma" w:cs="Tahoma"/>
                <w:lang w:eastAsia="ar-SA"/>
              </w:rPr>
              <w:t xml:space="preserve">) </w:t>
            </w:r>
            <w:r w:rsidR="00663481" w:rsidRPr="00595BA9">
              <w:rPr>
                <w:rFonts w:ascii="Tahoma" w:hAnsi="Tahoma" w:cs="Tahoma"/>
                <w:lang w:eastAsia="ar-SA"/>
              </w:rPr>
              <w:t>(</w:t>
            </w:r>
            <w:proofErr w:type="spellStart"/>
            <w:r w:rsidR="00663481" w:rsidRPr="00595BA9">
              <w:rPr>
                <w:rFonts w:ascii="Tahoma" w:hAnsi="Tahoma" w:cs="Tahoma"/>
                <w:lang w:eastAsia="ar-SA"/>
              </w:rPr>
              <w:t>suppl</w:t>
            </w:r>
            <w:proofErr w:type="spellEnd"/>
            <w:r w:rsidR="00663481" w:rsidRPr="00595BA9">
              <w:rPr>
                <w:rFonts w:ascii="Tahoma" w:hAnsi="Tahoma" w:cs="Tahoma"/>
                <w:lang w:eastAsia="ar-SA"/>
              </w:rPr>
              <w:t>.</w:t>
            </w:r>
            <w:r w:rsidR="00ED7670" w:rsidRPr="00595BA9">
              <w:rPr>
                <w:rFonts w:ascii="Tahoma" w:hAnsi="Tahoma" w:cs="Tahoma"/>
                <w:lang w:eastAsia="ar-SA"/>
              </w:rPr>
              <w:t>)</w:t>
            </w:r>
          </w:p>
          <w:bookmarkEnd w:id="0"/>
          <w:p w14:paraId="6FCE0894" w14:textId="2D9A4E4E" w:rsidR="009F4E11" w:rsidRPr="0057419B" w:rsidRDefault="00DA5C4E" w:rsidP="00476CAF">
            <w:pPr>
              <w:rPr>
                <w:rFonts w:ascii="Tahoma" w:hAnsi="Tahoma" w:cs="Tahoma"/>
                <w:color w:val="FF0000"/>
                <w:lang w:eastAsia="ar-SA"/>
              </w:rPr>
            </w:pPr>
            <w:r w:rsidRPr="006D30F6">
              <w:rPr>
                <w:rFonts w:ascii="Tahoma" w:hAnsi="Tahoma" w:cs="Tahoma"/>
                <w:lang w:eastAsia="ar-SA"/>
              </w:rPr>
              <w:t>Karen Schou Møller (</w:t>
            </w:r>
            <w:r w:rsidR="00E55304" w:rsidRPr="006D30F6">
              <w:rPr>
                <w:rFonts w:ascii="Tahoma" w:hAnsi="Tahoma" w:cs="Tahoma"/>
                <w:lang w:eastAsia="ar-SA"/>
              </w:rPr>
              <w:t>5</w:t>
            </w:r>
            <w:r w:rsidRPr="006D30F6">
              <w:rPr>
                <w:rFonts w:ascii="Tahoma" w:hAnsi="Tahoma" w:cs="Tahoma"/>
                <w:lang w:eastAsia="ar-SA"/>
              </w:rPr>
              <w:t>u) (Suppl.)</w:t>
            </w:r>
          </w:p>
          <w:p w14:paraId="4082E357" w14:textId="5108FDAE" w:rsidR="00DA5C4E" w:rsidRPr="006D30F6" w:rsidRDefault="00DA5C4E" w:rsidP="00476CAF">
            <w:pPr>
              <w:rPr>
                <w:rFonts w:ascii="Tahoma" w:hAnsi="Tahoma" w:cs="Tahoma"/>
                <w:lang w:eastAsia="ar-SA"/>
              </w:rPr>
            </w:pPr>
          </w:p>
          <w:p w14:paraId="2A78C440" w14:textId="4C07B14A" w:rsidR="00A21767" w:rsidRPr="001F7101" w:rsidRDefault="00CE1E0C" w:rsidP="008379F9">
            <w:pPr>
              <w:rPr>
                <w:rFonts w:ascii="Tahoma" w:hAnsi="Tahoma" w:cs="Tahoma"/>
                <w:bCs/>
                <w:lang w:eastAsia="ar-SA"/>
              </w:rPr>
            </w:pPr>
            <w:proofErr w:type="spellStart"/>
            <w:r w:rsidRPr="001F7101">
              <w:rPr>
                <w:rFonts w:ascii="Tahoma" w:hAnsi="Tahoma" w:cs="Tahoma"/>
                <w:b/>
                <w:lang w:eastAsia="ar-SA"/>
              </w:rPr>
              <w:t>Elevrepr</w:t>
            </w:r>
            <w:proofErr w:type="spellEnd"/>
            <w:r w:rsidRPr="001F7101">
              <w:rPr>
                <w:rFonts w:ascii="Tahoma" w:hAnsi="Tahoma" w:cs="Tahoma"/>
                <w:b/>
                <w:lang w:eastAsia="ar-SA"/>
              </w:rPr>
              <w:t>.:</w:t>
            </w:r>
          </w:p>
          <w:p w14:paraId="142BA771" w14:textId="7E684E28" w:rsidR="008C7F69" w:rsidRDefault="001F7101" w:rsidP="008379F9">
            <w:pPr>
              <w:rPr>
                <w:rFonts w:ascii="Tahoma" w:hAnsi="Tahoma" w:cs="Tahoma"/>
                <w:bCs/>
                <w:lang w:eastAsia="ar-SA"/>
              </w:rPr>
            </w:pPr>
            <w:proofErr w:type="spellStart"/>
            <w:r w:rsidRPr="001F7101">
              <w:rPr>
                <w:rFonts w:ascii="Tahoma" w:hAnsi="Tahoma" w:cs="Tahoma"/>
                <w:bCs/>
                <w:lang w:eastAsia="ar-SA"/>
              </w:rPr>
              <w:t>M</w:t>
            </w:r>
            <w:r>
              <w:rPr>
                <w:rFonts w:ascii="Tahoma" w:hAnsi="Tahoma" w:cs="Tahoma"/>
                <w:bCs/>
                <w:lang w:eastAsia="ar-SA"/>
              </w:rPr>
              <w:t>aluga</w:t>
            </w:r>
            <w:proofErr w:type="spellEnd"/>
            <w:r>
              <w:rPr>
                <w:rFonts w:ascii="Tahoma" w:hAnsi="Tahoma" w:cs="Tahoma"/>
                <w:bCs/>
                <w:lang w:eastAsia="ar-SA"/>
              </w:rPr>
              <w:t xml:space="preserve"> (9a)</w:t>
            </w:r>
          </w:p>
          <w:p w14:paraId="372197E7" w14:textId="4F74EE2B" w:rsidR="001F7101" w:rsidRPr="001F7101" w:rsidRDefault="001F7101" w:rsidP="008379F9">
            <w:pPr>
              <w:rPr>
                <w:rFonts w:ascii="Tahoma" w:hAnsi="Tahoma" w:cs="Tahoma"/>
                <w:bCs/>
                <w:lang w:eastAsia="ar-SA"/>
              </w:rPr>
            </w:pPr>
            <w:r>
              <w:rPr>
                <w:rFonts w:ascii="Tahoma" w:hAnsi="Tahoma" w:cs="Tahoma"/>
                <w:bCs/>
                <w:lang w:eastAsia="ar-SA"/>
              </w:rPr>
              <w:t>Victor (</w:t>
            </w:r>
            <w:r w:rsidR="00747A88">
              <w:rPr>
                <w:rFonts w:ascii="Tahoma" w:hAnsi="Tahoma" w:cs="Tahoma"/>
                <w:bCs/>
                <w:lang w:eastAsia="ar-SA"/>
              </w:rPr>
              <w:t>7b)</w:t>
            </w:r>
          </w:p>
          <w:p w14:paraId="1F3A33DA" w14:textId="07D8E97E" w:rsidR="00A81FB2" w:rsidRPr="00595BA9" w:rsidRDefault="00A81FB2" w:rsidP="009F4E11">
            <w:pPr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06C" w14:textId="0E0553DD" w:rsidR="00C83E3B" w:rsidRPr="00595BA9" w:rsidRDefault="00C83E3B" w:rsidP="00476CAF">
            <w:pPr>
              <w:rPr>
                <w:rFonts w:ascii="Tahoma" w:hAnsi="Tahoma" w:cs="Tahoma"/>
                <w:b/>
                <w:lang w:val="de-DE" w:eastAsia="ar-SA"/>
              </w:rPr>
            </w:pPr>
            <w:proofErr w:type="spellStart"/>
            <w:r w:rsidRPr="00595BA9">
              <w:rPr>
                <w:rFonts w:ascii="Tahoma" w:hAnsi="Tahoma" w:cs="Tahoma"/>
                <w:b/>
                <w:lang w:val="de-DE" w:eastAsia="ar-SA"/>
              </w:rPr>
              <w:t>Medarbejd</w:t>
            </w:r>
            <w:r w:rsidR="0073368F" w:rsidRPr="00595BA9">
              <w:rPr>
                <w:rFonts w:ascii="Tahoma" w:hAnsi="Tahoma" w:cs="Tahoma"/>
                <w:b/>
                <w:lang w:val="de-DE" w:eastAsia="ar-SA"/>
              </w:rPr>
              <w:t>e</w:t>
            </w:r>
            <w:r w:rsidRPr="00595BA9">
              <w:rPr>
                <w:rFonts w:ascii="Tahoma" w:hAnsi="Tahoma" w:cs="Tahoma"/>
                <w:b/>
                <w:lang w:val="de-DE" w:eastAsia="ar-SA"/>
              </w:rPr>
              <w:t>rrepr</w:t>
            </w:r>
            <w:proofErr w:type="spellEnd"/>
            <w:r w:rsidRPr="00595BA9">
              <w:rPr>
                <w:rFonts w:ascii="Tahoma" w:hAnsi="Tahoma" w:cs="Tahoma"/>
                <w:b/>
                <w:lang w:val="de-DE" w:eastAsia="ar-SA"/>
              </w:rPr>
              <w:t>.:</w:t>
            </w:r>
          </w:p>
          <w:p w14:paraId="535CF743" w14:textId="4137129A" w:rsidR="008C1F56" w:rsidRPr="00595BA9" w:rsidRDefault="009F4E11" w:rsidP="00476CAF">
            <w:pPr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 xml:space="preserve">Peter Skov </w:t>
            </w:r>
            <w:r w:rsidR="00C33588" w:rsidRPr="00595BA9">
              <w:rPr>
                <w:rFonts w:ascii="Tahoma" w:hAnsi="Tahoma" w:cs="Tahoma"/>
                <w:lang w:eastAsia="ar-SA"/>
              </w:rPr>
              <w:t>Lomholt</w:t>
            </w:r>
            <w:r w:rsidR="00663481" w:rsidRPr="00595BA9">
              <w:rPr>
                <w:rFonts w:ascii="Tahoma" w:hAnsi="Tahoma" w:cs="Tahoma"/>
                <w:lang w:eastAsia="ar-SA"/>
              </w:rPr>
              <w:t>, Tuse skole</w:t>
            </w:r>
            <w:r w:rsidR="00DB22BD" w:rsidRPr="00595BA9">
              <w:rPr>
                <w:rFonts w:ascii="Tahoma" w:hAnsi="Tahoma" w:cs="Tahoma"/>
                <w:lang w:eastAsia="ar-SA"/>
              </w:rPr>
              <w:t>.</w:t>
            </w:r>
          </w:p>
          <w:p w14:paraId="59DFEC03" w14:textId="38C93C8B" w:rsidR="00663481" w:rsidRPr="00595BA9" w:rsidRDefault="008E6996" w:rsidP="00476CAF">
            <w:pPr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Jane Galsgaard</w:t>
            </w:r>
            <w:r w:rsidR="00663481" w:rsidRPr="00595BA9">
              <w:rPr>
                <w:rFonts w:ascii="Tahoma" w:hAnsi="Tahoma" w:cs="Tahoma"/>
                <w:lang w:eastAsia="ar-SA"/>
              </w:rPr>
              <w:t>, Udby</w:t>
            </w:r>
          </w:p>
          <w:p w14:paraId="3E2FEAFA" w14:textId="77777777" w:rsidR="001F193B" w:rsidRPr="00595BA9" w:rsidRDefault="001F193B" w:rsidP="00476CAF">
            <w:pPr>
              <w:rPr>
                <w:rFonts w:ascii="Tahoma" w:hAnsi="Tahoma" w:cs="Tahoma"/>
                <w:lang w:eastAsia="ar-SA"/>
              </w:rPr>
            </w:pPr>
          </w:p>
          <w:p w14:paraId="71DF06D7" w14:textId="77777777" w:rsidR="002F5162" w:rsidRPr="00595BA9" w:rsidRDefault="00C83E3B" w:rsidP="003F75AA">
            <w:pPr>
              <w:rPr>
                <w:rFonts w:ascii="Tahoma" w:hAnsi="Tahoma" w:cs="Tahoma"/>
                <w:b/>
                <w:lang w:eastAsia="ar-SA"/>
              </w:rPr>
            </w:pPr>
            <w:r w:rsidRPr="00595BA9">
              <w:rPr>
                <w:rFonts w:ascii="Tahoma" w:hAnsi="Tahoma" w:cs="Tahoma"/>
                <w:b/>
                <w:lang w:eastAsia="ar-SA"/>
              </w:rPr>
              <w:t>Ledelse:</w:t>
            </w:r>
            <w:r w:rsidR="002F5162" w:rsidRPr="00595BA9">
              <w:rPr>
                <w:rFonts w:ascii="Tahoma" w:hAnsi="Tahoma" w:cs="Tahoma"/>
                <w:b/>
                <w:lang w:eastAsia="ar-SA"/>
              </w:rPr>
              <w:t xml:space="preserve"> </w:t>
            </w:r>
          </w:p>
          <w:p w14:paraId="37843A29" w14:textId="4831437D" w:rsidR="008C1F56" w:rsidRPr="00595BA9" w:rsidRDefault="002F5162" w:rsidP="00292158">
            <w:pPr>
              <w:rPr>
                <w:rFonts w:ascii="Tahoma" w:hAnsi="Tahoma" w:cs="Tahoma"/>
                <w:bCs/>
                <w:lang w:eastAsia="ar-SA"/>
              </w:rPr>
            </w:pPr>
            <w:r w:rsidRPr="00595BA9">
              <w:rPr>
                <w:rFonts w:ascii="Tahoma" w:hAnsi="Tahoma" w:cs="Tahoma"/>
                <w:bCs/>
                <w:lang w:eastAsia="ar-SA"/>
              </w:rPr>
              <w:t>Ib Krogh, skoleleder</w:t>
            </w:r>
          </w:p>
          <w:p w14:paraId="651465A2" w14:textId="49A3281C" w:rsidR="00DB646F" w:rsidRPr="00595BA9" w:rsidRDefault="00411703" w:rsidP="00292158">
            <w:pPr>
              <w:rPr>
                <w:rFonts w:ascii="Tahoma" w:hAnsi="Tahoma" w:cs="Tahoma"/>
                <w:bCs/>
                <w:lang w:eastAsia="ar-SA"/>
              </w:rPr>
            </w:pPr>
            <w:r w:rsidRPr="00595BA9">
              <w:rPr>
                <w:rFonts w:ascii="Tahoma" w:hAnsi="Tahoma" w:cs="Tahoma"/>
                <w:bCs/>
                <w:lang w:eastAsia="ar-SA"/>
              </w:rPr>
              <w:t>Dorte Kold</w:t>
            </w:r>
            <w:r w:rsidR="00DB646F" w:rsidRPr="00595BA9">
              <w:rPr>
                <w:rFonts w:ascii="Tahoma" w:hAnsi="Tahoma" w:cs="Tahoma"/>
                <w:bCs/>
                <w:lang w:eastAsia="ar-SA"/>
              </w:rPr>
              <w:t>, pædagogisk leder</w:t>
            </w:r>
          </w:p>
          <w:p w14:paraId="3C4A6648" w14:textId="3527D37C" w:rsidR="008C1F56" w:rsidRDefault="00A042AB" w:rsidP="00292158">
            <w:pPr>
              <w:rPr>
                <w:rFonts w:ascii="Tahoma" w:hAnsi="Tahoma" w:cs="Tahoma"/>
                <w:bCs/>
                <w:lang w:eastAsia="ar-SA"/>
              </w:rPr>
            </w:pPr>
            <w:r>
              <w:rPr>
                <w:rFonts w:ascii="Tahoma" w:hAnsi="Tahoma" w:cs="Tahoma"/>
                <w:bCs/>
                <w:lang w:eastAsia="ar-SA"/>
              </w:rPr>
              <w:t>Kirsten Staxen</w:t>
            </w:r>
            <w:r w:rsidR="004F2B15">
              <w:rPr>
                <w:rFonts w:ascii="Tahoma" w:hAnsi="Tahoma" w:cs="Tahoma"/>
                <w:bCs/>
                <w:lang w:eastAsia="ar-SA"/>
              </w:rPr>
              <w:t>, pædagogisk leder.</w:t>
            </w:r>
          </w:p>
          <w:p w14:paraId="3F311F17" w14:textId="77777777" w:rsidR="004F2B15" w:rsidRPr="00595BA9" w:rsidRDefault="004F2B15" w:rsidP="00292158">
            <w:pPr>
              <w:rPr>
                <w:rFonts w:ascii="Tahoma" w:hAnsi="Tahoma" w:cs="Tahoma"/>
                <w:bCs/>
                <w:lang w:eastAsia="ar-SA"/>
              </w:rPr>
            </w:pPr>
          </w:p>
          <w:p w14:paraId="0FC1B1A7" w14:textId="7431680A" w:rsidR="00292158" w:rsidRPr="00595BA9" w:rsidRDefault="00292158" w:rsidP="00292158">
            <w:pPr>
              <w:rPr>
                <w:rFonts w:ascii="Tahoma" w:hAnsi="Tahoma" w:cs="Tahoma"/>
                <w:bCs/>
                <w:lang w:eastAsia="ar-SA"/>
              </w:rPr>
            </w:pPr>
            <w:r w:rsidRPr="00595BA9">
              <w:rPr>
                <w:rFonts w:ascii="Tahoma" w:hAnsi="Tahoma" w:cs="Tahoma"/>
                <w:bCs/>
                <w:lang w:eastAsia="ar-SA"/>
              </w:rPr>
              <w:t>Pædagogiske ledere (deltager på skift</w:t>
            </w:r>
            <w:r w:rsidR="009F4E11" w:rsidRPr="00595BA9">
              <w:rPr>
                <w:rFonts w:ascii="Tahoma" w:hAnsi="Tahoma" w:cs="Tahoma"/>
                <w:bCs/>
                <w:lang w:eastAsia="ar-SA"/>
              </w:rPr>
              <w:t>,</w:t>
            </w:r>
            <w:r w:rsidRPr="00595BA9">
              <w:rPr>
                <w:rFonts w:ascii="Tahoma" w:hAnsi="Tahoma" w:cs="Tahoma"/>
                <w:bCs/>
                <w:lang w:eastAsia="ar-SA"/>
              </w:rPr>
              <w:t xml:space="preserve"> og i øvrigt efter aftale)</w:t>
            </w:r>
          </w:p>
          <w:p w14:paraId="3E0C9B03" w14:textId="04A39796" w:rsidR="007F02F7" w:rsidRPr="00595BA9" w:rsidRDefault="007F02F7" w:rsidP="00292158">
            <w:pPr>
              <w:rPr>
                <w:rFonts w:ascii="Tahoma" w:hAnsi="Tahoma" w:cs="Tahoma"/>
                <w:bCs/>
                <w:lang w:eastAsia="ar-SA"/>
              </w:rPr>
            </w:pPr>
          </w:p>
          <w:p w14:paraId="19763E83" w14:textId="7180630E" w:rsidR="007F02F7" w:rsidRPr="00595BA9" w:rsidRDefault="007F02F7" w:rsidP="00292158">
            <w:pPr>
              <w:rPr>
                <w:rFonts w:ascii="Tahoma" w:hAnsi="Tahoma" w:cs="Tahoma"/>
                <w:bCs/>
                <w:lang w:eastAsia="ar-SA"/>
              </w:rPr>
            </w:pPr>
            <w:r w:rsidRPr="00595BA9">
              <w:rPr>
                <w:rFonts w:ascii="Tahoma" w:hAnsi="Tahoma" w:cs="Tahoma"/>
                <w:bCs/>
                <w:lang w:eastAsia="ar-SA"/>
              </w:rPr>
              <w:t>Referent</w:t>
            </w:r>
            <w:r w:rsidR="00060956" w:rsidRPr="00595BA9">
              <w:rPr>
                <w:rFonts w:ascii="Tahoma" w:hAnsi="Tahoma" w:cs="Tahoma"/>
                <w:bCs/>
                <w:lang w:eastAsia="ar-SA"/>
              </w:rPr>
              <w:t>:</w:t>
            </w:r>
            <w:r w:rsidR="009F4E11" w:rsidRPr="00595BA9">
              <w:rPr>
                <w:rFonts w:ascii="Tahoma" w:hAnsi="Tahoma" w:cs="Tahoma"/>
                <w:bCs/>
                <w:lang w:eastAsia="ar-SA"/>
              </w:rPr>
              <w:t xml:space="preserve"> skoleledelsen</w:t>
            </w:r>
          </w:p>
          <w:p w14:paraId="5ABF7E65" w14:textId="77777777" w:rsidR="00D80173" w:rsidRPr="00595BA9" w:rsidRDefault="00D80173" w:rsidP="00292158">
            <w:pPr>
              <w:rPr>
                <w:rFonts w:ascii="Tahoma" w:hAnsi="Tahoma" w:cs="Tahoma"/>
                <w:bCs/>
                <w:lang w:eastAsia="ar-SA"/>
              </w:rPr>
            </w:pPr>
          </w:p>
          <w:p w14:paraId="00206169" w14:textId="70E7E944" w:rsidR="00405D51" w:rsidRPr="00595BA9" w:rsidRDefault="00A21767" w:rsidP="009A257C">
            <w:pPr>
              <w:rPr>
                <w:rFonts w:ascii="Tahoma" w:hAnsi="Tahoma" w:cs="Tahoma"/>
                <w:bCs/>
                <w:lang w:eastAsia="ar-SA"/>
              </w:rPr>
            </w:pPr>
            <w:proofErr w:type="spellStart"/>
            <w:r w:rsidRPr="00595BA9">
              <w:rPr>
                <w:rFonts w:ascii="Tahoma" w:hAnsi="Tahoma" w:cs="Tahoma"/>
                <w:bCs/>
                <w:lang w:eastAsia="ar-SA"/>
              </w:rPr>
              <w:t>Adm.leder</w:t>
            </w:r>
            <w:proofErr w:type="spellEnd"/>
            <w:r w:rsidRPr="00595BA9">
              <w:rPr>
                <w:rFonts w:ascii="Tahoma" w:hAnsi="Tahoma" w:cs="Tahoma"/>
                <w:bCs/>
                <w:lang w:eastAsia="ar-SA"/>
              </w:rPr>
              <w:t xml:space="preserve">, </w:t>
            </w:r>
            <w:r w:rsidR="00595BA9" w:rsidRPr="00595BA9">
              <w:rPr>
                <w:rFonts w:ascii="Tahoma" w:hAnsi="Tahoma" w:cs="Tahoma"/>
                <w:bCs/>
                <w:lang w:eastAsia="ar-SA"/>
              </w:rPr>
              <w:t xml:space="preserve">Ulla Blidvang </w:t>
            </w:r>
            <w:r w:rsidRPr="00595BA9">
              <w:rPr>
                <w:rFonts w:ascii="Tahoma" w:hAnsi="Tahoma" w:cs="Tahoma"/>
                <w:bCs/>
                <w:lang w:eastAsia="ar-SA"/>
              </w:rPr>
              <w:t xml:space="preserve">deltager </w:t>
            </w:r>
            <w:r w:rsidR="00595BA9" w:rsidRPr="00595BA9">
              <w:rPr>
                <w:rFonts w:ascii="Tahoma" w:hAnsi="Tahoma" w:cs="Tahoma"/>
                <w:bCs/>
                <w:lang w:eastAsia="ar-SA"/>
              </w:rPr>
              <w:t xml:space="preserve">efter aftale </w:t>
            </w:r>
            <w:r w:rsidR="007F02F7" w:rsidRPr="00595BA9">
              <w:rPr>
                <w:rFonts w:ascii="Tahoma" w:hAnsi="Tahoma" w:cs="Tahoma"/>
                <w:bCs/>
                <w:lang w:eastAsia="ar-SA"/>
              </w:rPr>
              <w:t xml:space="preserve">på bestyrelsesmøder </w:t>
            </w:r>
            <w:r w:rsidRPr="00595BA9">
              <w:rPr>
                <w:rFonts w:ascii="Tahoma" w:hAnsi="Tahoma" w:cs="Tahoma"/>
                <w:bCs/>
                <w:lang w:eastAsia="ar-SA"/>
              </w:rPr>
              <w:t xml:space="preserve">i forbindelse med </w:t>
            </w:r>
            <w:r w:rsidR="001F193B" w:rsidRPr="00595BA9">
              <w:rPr>
                <w:rFonts w:ascii="Tahoma" w:hAnsi="Tahoma" w:cs="Tahoma"/>
                <w:bCs/>
                <w:lang w:eastAsia="ar-SA"/>
              </w:rPr>
              <w:t>b</w:t>
            </w:r>
            <w:r w:rsidRPr="00595BA9">
              <w:rPr>
                <w:rFonts w:ascii="Tahoma" w:hAnsi="Tahoma" w:cs="Tahoma"/>
                <w:bCs/>
                <w:lang w:eastAsia="ar-SA"/>
              </w:rPr>
              <w:t>udgetrevision.</w:t>
            </w:r>
          </w:p>
        </w:tc>
      </w:tr>
      <w:tr w:rsidR="00B159F2" w:rsidRPr="00411703" w14:paraId="10D039F3" w14:textId="77777777" w:rsidTr="00B159F2">
        <w:trPr>
          <w:trHeight w:val="673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27268" w14:textId="4CA1ABC6" w:rsidR="00B159F2" w:rsidRPr="006E1F06" w:rsidRDefault="00B159F2" w:rsidP="00B159F2">
            <w:pPr>
              <w:snapToGrid w:val="0"/>
              <w:rPr>
                <w:rFonts w:ascii="Tahoma" w:hAnsi="Tahoma" w:cs="Tahoma"/>
                <w:b/>
                <w:lang w:eastAsia="ar-SA"/>
              </w:rPr>
            </w:pPr>
            <w:r>
              <w:rPr>
                <w:rFonts w:ascii="Tahoma" w:hAnsi="Tahoma" w:cs="Tahoma"/>
                <w:b/>
                <w:lang w:eastAsia="ar-SA"/>
              </w:rPr>
              <w:t>Afbud</w:t>
            </w:r>
          </w:p>
        </w:tc>
        <w:tc>
          <w:tcPr>
            <w:tcW w:w="8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A1CD" w14:textId="4DC8413A" w:rsidR="00B33B3B" w:rsidRPr="00B159F2" w:rsidRDefault="00B33B3B" w:rsidP="00B159F2">
            <w:pPr>
              <w:rPr>
                <w:rFonts w:ascii="Tahoma" w:hAnsi="Tahoma" w:cs="Tahoma"/>
                <w:bCs/>
                <w:lang w:val="de-DE" w:eastAsia="ar-SA"/>
              </w:rPr>
            </w:pPr>
          </w:p>
        </w:tc>
      </w:tr>
    </w:tbl>
    <w:p w14:paraId="4AC04608" w14:textId="3B27323C" w:rsidR="002F5162" w:rsidRPr="00B33B3B" w:rsidRDefault="002F5162" w:rsidP="00C83E3B">
      <w:pPr>
        <w:rPr>
          <w:rFonts w:ascii="Tahoma" w:hAnsi="Tahoma" w:cs="Tahoma"/>
          <w:lang w:val="en-US" w:eastAsia="ar-SA"/>
        </w:rPr>
      </w:pPr>
    </w:p>
    <w:p w14:paraId="0FB9D268" w14:textId="77777777" w:rsidR="007E3F0D" w:rsidRPr="00B33B3B" w:rsidRDefault="007E3F0D" w:rsidP="00C83E3B">
      <w:pPr>
        <w:rPr>
          <w:rFonts w:ascii="Tahoma" w:hAnsi="Tahoma" w:cs="Tahoma"/>
          <w:lang w:val="en-US"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6E1F06" w:rsidRPr="006E1F06" w14:paraId="58C72BB5" w14:textId="77777777" w:rsidTr="0030666D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3CAE3" w14:textId="24D1EEA5" w:rsidR="0073508E" w:rsidRPr="006E1F06" w:rsidRDefault="0073508E" w:rsidP="00E679B2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>Punkt A</w:t>
            </w:r>
            <w:r w:rsidR="00E53BC0">
              <w:rPr>
                <w:rFonts w:ascii="Tahoma" w:hAnsi="Tahoma" w:cs="Tahoma"/>
                <w:b/>
                <w:bCs/>
                <w:lang w:eastAsia="ar-SA"/>
              </w:rPr>
              <w:t xml:space="preserve"> – ca. 5.min.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3AAE" w14:textId="64A5FD29" w:rsidR="0073508E" w:rsidRPr="006E1F06" w:rsidRDefault="00BA0476" w:rsidP="00E679B2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lang w:eastAsia="ar-SA"/>
              </w:rPr>
              <w:t>Bemærkninger</w:t>
            </w:r>
            <w:r w:rsidR="0073508E" w:rsidRPr="006E1F06">
              <w:rPr>
                <w:rFonts w:ascii="Tahoma" w:hAnsi="Tahoma" w:cs="Tahoma"/>
                <w:b/>
                <w:lang w:eastAsia="ar-SA"/>
              </w:rPr>
              <w:t xml:space="preserve"> </w:t>
            </w:r>
            <w:r w:rsidR="009F4E11">
              <w:rPr>
                <w:rFonts w:ascii="Tahoma" w:hAnsi="Tahoma" w:cs="Tahoma"/>
                <w:b/>
                <w:lang w:eastAsia="ar-SA"/>
              </w:rPr>
              <w:t>til r</w:t>
            </w:r>
            <w:r w:rsidR="001F0076" w:rsidRPr="006E1F06">
              <w:rPr>
                <w:rFonts w:ascii="Tahoma" w:hAnsi="Tahoma" w:cs="Tahoma"/>
                <w:b/>
                <w:lang w:eastAsia="ar-SA"/>
              </w:rPr>
              <w:t xml:space="preserve">eferat fra </w:t>
            </w:r>
            <w:r w:rsidR="00B578B6">
              <w:rPr>
                <w:rFonts w:ascii="Tahoma" w:hAnsi="Tahoma" w:cs="Tahoma"/>
                <w:b/>
                <w:lang w:eastAsia="ar-SA"/>
              </w:rPr>
              <w:t xml:space="preserve">d. </w:t>
            </w:r>
            <w:r w:rsidR="00E55304">
              <w:rPr>
                <w:rFonts w:ascii="Tahoma" w:hAnsi="Tahoma" w:cs="Tahoma"/>
                <w:b/>
                <w:lang w:eastAsia="ar-SA"/>
              </w:rPr>
              <w:t>12</w:t>
            </w:r>
            <w:r w:rsidR="00AB5D7B">
              <w:rPr>
                <w:rFonts w:ascii="Tahoma" w:hAnsi="Tahoma" w:cs="Tahoma"/>
                <w:b/>
                <w:lang w:eastAsia="ar-SA"/>
              </w:rPr>
              <w:t>.</w:t>
            </w:r>
            <w:r w:rsidR="00E55304">
              <w:rPr>
                <w:rFonts w:ascii="Tahoma" w:hAnsi="Tahoma" w:cs="Tahoma"/>
                <w:b/>
                <w:lang w:eastAsia="ar-SA"/>
              </w:rPr>
              <w:t>6</w:t>
            </w:r>
            <w:r w:rsidR="001F0076" w:rsidRPr="006E1F06">
              <w:rPr>
                <w:rFonts w:ascii="Tahoma" w:hAnsi="Tahoma" w:cs="Tahoma"/>
                <w:b/>
                <w:lang w:eastAsia="ar-SA"/>
              </w:rPr>
              <w:t>.</w:t>
            </w:r>
            <w:r w:rsidR="00E55304">
              <w:rPr>
                <w:rFonts w:ascii="Tahoma" w:hAnsi="Tahoma" w:cs="Tahoma"/>
                <w:b/>
                <w:lang w:eastAsia="ar-SA"/>
              </w:rPr>
              <w:t>24</w:t>
            </w:r>
          </w:p>
        </w:tc>
      </w:tr>
      <w:tr w:rsidR="00595BA9" w:rsidRPr="00595BA9" w14:paraId="78FA81BD" w14:textId="77777777" w:rsidTr="0030666D">
        <w:trPr>
          <w:trHeight w:val="321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49A64" w14:textId="77777777" w:rsidR="0073508E" w:rsidRPr="00595BA9" w:rsidRDefault="0073508E" w:rsidP="00E679B2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CDCA" w14:textId="77777777" w:rsidR="0073508E" w:rsidRPr="00595BA9" w:rsidRDefault="0073508E" w:rsidP="00E679B2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Alle</w:t>
            </w:r>
          </w:p>
        </w:tc>
      </w:tr>
      <w:tr w:rsidR="00595BA9" w:rsidRPr="00595BA9" w14:paraId="3F917FA0" w14:textId="77777777" w:rsidTr="0030666D">
        <w:trPr>
          <w:trHeight w:val="27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03B2D" w14:textId="133301F2" w:rsidR="0073508E" w:rsidRPr="00595BA9" w:rsidRDefault="0073508E" w:rsidP="00E679B2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Bemærkning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F94" w14:textId="010CB8F6" w:rsidR="002E2A0F" w:rsidRPr="003B08C2" w:rsidRDefault="003B08C2" w:rsidP="00E679B2">
            <w:pPr>
              <w:rPr>
                <w:rFonts w:ascii="Tahoma" w:hAnsi="Tahoma" w:cs="Tahoma"/>
                <w:i/>
                <w:color w:val="FF0000"/>
              </w:rPr>
            </w:pPr>
            <w:r>
              <w:rPr>
                <w:rFonts w:ascii="Tahoma" w:hAnsi="Tahoma" w:cs="Tahoma"/>
                <w:i/>
                <w:color w:val="FF0000"/>
              </w:rPr>
              <w:t>Intet at bemærke</w:t>
            </w:r>
          </w:p>
        </w:tc>
      </w:tr>
    </w:tbl>
    <w:p w14:paraId="2B6F8A3A" w14:textId="3D06AD8B" w:rsidR="0073508E" w:rsidRPr="00595BA9" w:rsidRDefault="0073508E" w:rsidP="00C83E3B">
      <w:pPr>
        <w:rPr>
          <w:rFonts w:ascii="Tahoma" w:hAnsi="Tahoma" w:cs="Tahoma"/>
          <w:lang w:eastAsia="ar-SA"/>
        </w:rPr>
      </w:pPr>
    </w:p>
    <w:p w14:paraId="443C7880" w14:textId="77777777" w:rsidR="003C66E2" w:rsidRPr="00595BA9" w:rsidRDefault="003C66E2" w:rsidP="00C83E3B">
      <w:pPr>
        <w:rPr>
          <w:rFonts w:ascii="Tahoma" w:hAnsi="Tahoma" w:cs="Tahoma"/>
          <w:lang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595BA9" w:rsidRPr="00595BA9" w14:paraId="3E2F5128" w14:textId="77777777" w:rsidTr="004E7C7D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B8594" w14:textId="77777777" w:rsidR="001F0076" w:rsidRDefault="001F0076" w:rsidP="004E7C7D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595BA9">
              <w:rPr>
                <w:rFonts w:ascii="Tahoma" w:hAnsi="Tahoma" w:cs="Tahoma"/>
                <w:b/>
                <w:bCs/>
                <w:lang w:eastAsia="ar-SA"/>
              </w:rPr>
              <w:t>Punkt B</w:t>
            </w:r>
          </w:p>
          <w:p w14:paraId="4F9A9E10" w14:textId="63704366" w:rsidR="00E53BC0" w:rsidRPr="00595BA9" w:rsidRDefault="00E53BC0" w:rsidP="004E7C7D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ca. 5.min.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EB3A9" w14:textId="5311D0E7" w:rsidR="001F0076" w:rsidRPr="00595BA9" w:rsidRDefault="001F0076" w:rsidP="004E7C7D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595BA9">
              <w:rPr>
                <w:rFonts w:ascii="Tahoma" w:hAnsi="Tahoma" w:cs="Tahoma"/>
                <w:b/>
                <w:lang w:eastAsia="ar-SA"/>
              </w:rPr>
              <w:t xml:space="preserve">Godkendelse af dagsorden d. </w:t>
            </w:r>
            <w:r w:rsidR="00E55304">
              <w:rPr>
                <w:rFonts w:ascii="Tahoma" w:hAnsi="Tahoma" w:cs="Tahoma"/>
                <w:b/>
                <w:lang w:eastAsia="ar-SA"/>
              </w:rPr>
              <w:t>2</w:t>
            </w:r>
            <w:r w:rsidR="00955D11">
              <w:rPr>
                <w:rFonts w:ascii="Tahoma" w:hAnsi="Tahoma" w:cs="Tahoma"/>
                <w:b/>
                <w:lang w:eastAsia="ar-SA"/>
              </w:rPr>
              <w:t>6</w:t>
            </w:r>
            <w:r w:rsidR="00064CDE" w:rsidRPr="00595BA9">
              <w:rPr>
                <w:rFonts w:ascii="Tahoma" w:hAnsi="Tahoma" w:cs="Tahoma"/>
                <w:b/>
                <w:lang w:eastAsia="ar-SA"/>
              </w:rPr>
              <w:t>.</w:t>
            </w:r>
            <w:r w:rsidR="00E55304">
              <w:rPr>
                <w:rFonts w:ascii="Tahoma" w:hAnsi="Tahoma" w:cs="Tahoma"/>
                <w:b/>
                <w:lang w:eastAsia="ar-SA"/>
              </w:rPr>
              <w:t>8.24</w:t>
            </w:r>
          </w:p>
        </w:tc>
      </w:tr>
      <w:tr w:rsidR="00595BA9" w:rsidRPr="00595BA9" w14:paraId="32B378EF" w14:textId="77777777" w:rsidTr="004E7C7D">
        <w:trPr>
          <w:trHeight w:val="321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941A0" w14:textId="77777777" w:rsidR="001F0076" w:rsidRPr="00595BA9" w:rsidRDefault="001F0076" w:rsidP="004E7C7D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65A6" w14:textId="77777777" w:rsidR="001F0076" w:rsidRPr="00595BA9" w:rsidRDefault="001F0076" w:rsidP="004E7C7D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Alle</w:t>
            </w:r>
          </w:p>
        </w:tc>
      </w:tr>
      <w:tr w:rsidR="00595BA9" w:rsidRPr="00595BA9" w14:paraId="58024A85" w14:textId="77777777" w:rsidTr="004E7C7D">
        <w:trPr>
          <w:trHeight w:val="27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32465" w14:textId="77777777" w:rsidR="001F0076" w:rsidRPr="00595BA9" w:rsidRDefault="001F0076" w:rsidP="004E7C7D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Bemærkning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F9AE" w14:textId="4B0E1A3E" w:rsidR="001F0076" w:rsidRPr="00595BA9" w:rsidRDefault="001F0076" w:rsidP="004E7C7D">
            <w:pPr>
              <w:rPr>
                <w:rFonts w:ascii="Tahoma" w:hAnsi="Tahoma" w:cs="Tahoma"/>
                <w:i/>
              </w:rPr>
            </w:pPr>
          </w:p>
        </w:tc>
      </w:tr>
      <w:tr w:rsidR="00595BA9" w:rsidRPr="00595BA9" w14:paraId="4BEFEE43" w14:textId="77777777" w:rsidTr="004E7C7D">
        <w:trPr>
          <w:trHeight w:val="272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1C700" w14:textId="77777777" w:rsidR="001F0076" w:rsidRPr="00595BA9" w:rsidRDefault="001F0076" w:rsidP="004E7C7D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595BA9">
              <w:rPr>
                <w:rFonts w:ascii="Tahoma" w:hAnsi="Tahoma" w:cs="Tahoma"/>
                <w:lang w:eastAsia="ar-SA"/>
              </w:rPr>
              <w:t>Beslutning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E5B" w14:textId="77777777" w:rsidR="0023755A" w:rsidRDefault="00536065" w:rsidP="004E7C7D">
            <w:pPr>
              <w:rPr>
                <w:rFonts w:ascii="Tahoma" w:hAnsi="Tahoma" w:cs="Tahoma"/>
                <w:i/>
                <w:color w:val="FF0000"/>
              </w:rPr>
            </w:pPr>
            <w:r>
              <w:rPr>
                <w:rFonts w:ascii="Tahoma" w:hAnsi="Tahoma" w:cs="Tahoma"/>
                <w:i/>
                <w:color w:val="FF0000"/>
              </w:rPr>
              <w:t>Pkt. 4 ekstra punkt: trivselsundersøgelse</w:t>
            </w:r>
          </w:p>
          <w:p w14:paraId="586C4069" w14:textId="4652B895" w:rsidR="001F0076" w:rsidRPr="006E280D" w:rsidRDefault="006E280D" w:rsidP="004E7C7D">
            <w:pPr>
              <w:rPr>
                <w:rFonts w:ascii="Tahoma" w:hAnsi="Tahoma" w:cs="Tahoma"/>
                <w:i/>
                <w:color w:val="FF0000"/>
              </w:rPr>
            </w:pPr>
            <w:r>
              <w:rPr>
                <w:rFonts w:ascii="Tahoma" w:hAnsi="Tahoma" w:cs="Tahoma"/>
                <w:i/>
                <w:color w:val="FF0000"/>
              </w:rPr>
              <w:t>godkendt</w:t>
            </w:r>
          </w:p>
        </w:tc>
      </w:tr>
    </w:tbl>
    <w:p w14:paraId="725B221C" w14:textId="5EE79985" w:rsidR="001F0076" w:rsidRPr="006E1F06" w:rsidRDefault="001F0076" w:rsidP="00C83E3B">
      <w:pPr>
        <w:rPr>
          <w:rFonts w:ascii="Tahoma" w:hAnsi="Tahoma" w:cs="Tahoma"/>
          <w:lang w:eastAsia="ar-SA"/>
        </w:rPr>
      </w:pPr>
    </w:p>
    <w:p w14:paraId="55B94CA3" w14:textId="77777777" w:rsidR="00AA63CE" w:rsidRDefault="00AA63CE" w:rsidP="00BA0176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tbl>
      <w:tblPr>
        <w:tblW w:w="182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  <w:gridCol w:w="8365"/>
      </w:tblGrid>
      <w:tr w:rsidR="00A042AB" w:rsidRPr="006E1F06" w14:paraId="41AEEFC3" w14:textId="77777777" w:rsidTr="00A042AB">
        <w:trPr>
          <w:gridAfter w:val="1"/>
          <w:wAfter w:w="8365" w:type="dxa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27E85" w14:textId="77777777" w:rsidR="00A042AB" w:rsidRDefault="00A042AB" w:rsidP="00A042AB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>
              <w:rPr>
                <w:rFonts w:ascii="Tahoma" w:hAnsi="Tahoma" w:cs="Tahoma"/>
                <w:b/>
                <w:bCs/>
                <w:lang w:eastAsia="ar-SA"/>
              </w:rPr>
              <w:t>1.</w:t>
            </w:r>
          </w:p>
          <w:p w14:paraId="28458FA8" w14:textId="266033AC" w:rsidR="00E53BC0" w:rsidRPr="006E1F06" w:rsidRDefault="00E53BC0" w:rsidP="00A042AB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ca. 10.min.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ED2" w14:textId="669113BB" w:rsidR="00A042AB" w:rsidRDefault="00A042AB" w:rsidP="00A042AB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Opsamling - Deltagelse i forældremøder i august/september</w:t>
            </w:r>
          </w:p>
        </w:tc>
      </w:tr>
      <w:tr w:rsidR="00A042AB" w:rsidRPr="006E1F06" w14:paraId="6C5935A3" w14:textId="77777777" w:rsidTr="00A042AB">
        <w:trPr>
          <w:gridAfter w:val="1"/>
          <w:wAfter w:w="8365" w:type="dxa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0D471" w14:textId="77777777" w:rsidR="00A042AB" w:rsidRPr="006E1F06" w:rsidRDefault="00A042AB" w:rsidP="00A042AB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74A9" w14:textId="02E5953C" w:rsidR="00A042AB" w:rsidRPr="006E1F06" w:rsidRDefault="00A042AB" w:rsidP="00A042AB">
            <w:pPr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Alle</w:t>
            </w:r>
          </w:p>
        </w:tc>
      </w:tr>
      <w:tr w:rsidR="00A042AB" w:rsidRPr="006E1F06" w14:paraId="74B60259" w14:textId="77777777" w:rsidTr="00A042AB">
        <w:trPr>
          <w:gridAfter w:val="1"/>
          <w:wAfter w:w="8365" w:type="dxa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B995D" w14:textId="77777777" w:rsidR="00A042AB" w:rsidRPr="006E1F06" w:rsidRDefault="00A042AB" w:rsidP="00A042AB">
            <w:pPr>
              <w:snapToGrid w:val="0"/>
              <w:rPr>
                <w:rFonts w:ascii="Tahoma" w:hAnsi="Tahoma" w:cs="Tahoma"/>
                <w:iCs/>
                <w:lang w:eastAsia="ar-SA"/>
              </w:rPr>
            </w:pPr>
            <w:r w:rsidRPr="006E1F06">
              <w:rPr>
                <w:rFonts w:ascii="Tahoma" w:hAnsi="Tahoma" w:cs="Tahoma"/>
                <w:iCs/>
                <w:lang w:eastAsia="ar-SA"/>
              </w:rPr>
              <w:lastRenderedPageBreak/>
              <w:t>Fremstilling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B70" w14:textId="39EF9E3B" w:rsidR="00A042AB" w:rsidRPr="00CA5E10" w:rsidRDefault="00A042AB" w:rsidP="00A042AB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 xml:space="preserve">Aftale skolebestyrelsens eventuelle deltagelse i skoleårets forældremøder jf. oversigt fra IK </w:t>
            </w:r>
            <w:r w:rsidR="00E53BC0">
              <w:rPr>
                <w:rFonts w:ascii="Tahoma" w:hAnsi="Tahoma" w:cs="Tahoma"/>
                <w:lang w:eastAsia="ar-SA"/>
              </w:rPr>
              <w:t xml:space="preserve">d. </w:t>
            </w:r>
            <w:r>
              <w:rPr>
                <w:rFonts w:ascii="Tahoma" w:hAnsi="Tahoma" w:cs="Tahoma"/>
                <w:lang w:eastAsia="ar-SA"/>
              </w:rPr>
              <w:t>14.8.</w:t>
            </w:r>
          </w:p>
        </w:tc>
      </w:tr>
      <w:tr w:rsidR="00A042AB" w:rsidRPr="00595BA9" w14:paraId="299AEB40" w14:textId="77777777" w:rsidTr="00A042AB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59E4C" w14:textId="77777777" w:rsidR="00A042AB" w:rsidRPr="005F49C2" w:rsidRDefault="00A042AB" w:rsidP="00A042AB">
            <w:pPr>
              <w:snapToGrid w:val="0"/>
              <w:rPr>
                <w:rFonts w:ascii="Tahoma" w:hAnsi="Tahoma" w:cs="Tahoma"/>
                <w:iCs/>
                <w:lang w:eastAsia="ar-SA"/>
              </w:rPr>
            </w:pPr>
            <w:r w:rsidRPr="005F49C2">
              <w:rPr>
                <w:rFonts w:ascii="Tahoma" w:hAnsi="Tahoma" w:cs="Tahoma"/>
                <w:iCs/>
                <w:lang w:eastAsia="ar-SA"/>
              </w:rPr>
              <w:t>Beslutning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1866" w14:textId="3DD07951" w:rsidR="00A042AB" w:rsidRPr="005765DC" w:rsidRDefault="00C1768E" w:rsidP="00A042AB">
            <w:pPr>
              <w:snapToGrid w:val="0"/>
              <w:rPr>
                <w:rFonts w:ascii="Tahoma" w:hAnsi="Tahoma" w:cs="Tahoma"/>
                <w:i/>
                <w:iCs/>
                <w:color w:val="FF0000"/>
              </w:rPr>
            </w:pPr>
            <w:r w:rsidRPr="005765DC">
              <w:rPr>
                <w:rFonts w:ascii="Tahoma" w:hAnsi="Tahoma" w:cs="Tahoma"/>
                <w:i/>
                <w:iCs/>
                <w:color w:val="FF0000"/>
              </w:rPr>
              <w:t>Opfordring til personalet på Tuse om</w:t>
            </w:r>
            <w:r w:rsidR="00F233AD">
              <w:rPr>
                <w:rFonts w:ascii="Tahoma" w:hAnsi="Tahoma" w:cs="Tahoma"/>
                <w:i/>
                <w:iCs/>
                <w:color w:val="FF0000"/>
              </w:rPr>
              <w:t>,</w:t>
            </w:r>
            <w:r w:rsidRPr="005765DC">
              <w:rPr>
                <w:rFonts w:ascii="Tahoma" w:hAnsi="Tahoma" w:cs="Tahoma"/>
                <w:i/>
                <w:iCs/>
                <w:color w:val="FF0000"/>
              </w:rPr>
              <w:t xml:space="preserve"> </w:t>
            </w:r>
            <w:r w:rsidR="00F233AD">
              <w:rPr>
                <w:rFonts w:ascii="Tahoma" w:hAnsi="Tahoma" w:cs="Tahoma"/>
                <w:i/>
                <w:iCs/>
                <w:color w:val="FF0000"/>
              </w:rPr>
              <w:t xml:space="preserve">så vidt muligt, at </w:t>
            </w:r>
            <w:r w:rsidRPr="005765DC">
              <w:rPr>
                <w:rFonts w:ascii="Tahoma" w:hAnsi="Tahoma" w:cs="Tahoma"/>
                <w:i/>
                <w:iCs/>
                <w:color w:val="FF0000"/>
              </w:rPr>
              <w:t>lægge møderne på samme dage. Møderne er lagt på 10 dage.</w:t>
            </w:r>
            <w:r w:rsidR="004B7C04" w:rsidRPr="005765DC">
              <w:rPr>
                <w:rFonts w:ascii="Tahoma" w:hAnsi="Tahoma" w:cs="Tahoma"/>
                <w:i/>
                <w:iCs/>
                <w:color w:val="FF0000"/>
              </w:rPr>
              <w:t xml:space="preserve"> Formanden opfordrer </w:t>
            </w:r>
            <w:r w:rsidR="00F233AD">
              <w:rPr>
                <w:rFonts w:ascii="Tahoma" w:hAnsi="Tahoma" w:cs="Tahoma"/>
                <w:i/>
                <w:iCs/>
                <w:color w:val="FF0000"/>
              </w:rPr>
              <w:t xml:space="preserve">skolebestyrelsen </w:t>
            </w:r>
            <w:r w:rsidR="004B7C04" w:rsidRPr="005765DC">
              <w:rPr>
                <w:rFonts w:ascii="Tahoma" w:hAnsi="Tahoma" w:cs="Tahoma"/>
                <w:i/>
                <w:iCs/>
                <w:color w:val="FF0000"/>
              </w:rPr>
              <w:t>til deltagelse</w:t>
            </w:r>
          </w:p>
          <w:p w14:paraId="37A2B59B" w14:textId="77777777" w:rsidR="00AE7D3C" w:rsidRPr="005765DC" w:rsidRDefault="00AE7D3C" w:rsidP="00A042AB">
            <w:pPr>
              <w:snapToGrid w:val="0"/>
              <w:rPr>
                <w:rFonts w:ascii="Tahoma" w:hAnsi="Tahoma" w:cs="Tahoma"/>
                <w:i/>
                <w:iCs/>
                <w:color w:val="FF0000"/>
              </w:rPr>
            </w:pPr>
          </w:p>
          <w:p w14:paraId="2B13E9A7" w14:textId="13534210" w:rsidR="00AE7D3C" w:rsidRPr="005765DC" w:rsidRDefault="00D36D5B" w:rsidP="00A042AB">
            <w:pPr>
              <w:snapToGrid w:val="0"/>
              <w:rPr>
                <w:rFonts w:ascii="Tahoma" w:hAnsi="Tahoma" w:cs="Tahoma"/>
                <w:i/>
                <w:iCs/>
                <w:color w:val="FF0000"/>
              </w:rPr>
            </w:pPr>
            <w:r w:rsidRPr="005765DC">
              <w:rPr>
                <w:rFonts w:ascii="Tahoma" w:hAnsi="Tahoma" w:cs="Tahoma"/>
                <w:i/>
                <w:iCs/>
                <w:color w:val="FF0000"/>
              </w:rPr>
              <w:t xml:space="preserve">Skolen </w:t>
            </w:r>
            <w:r w:rsidR="00C27E1F" w:rsidRPr="005765DC">
              <w:rPr>
                <w:rFonts w:ascii="Tahoma" w:hAnsi="Tahoma" w:cs="Tahoma"/>
                <w:i/>
                <w:iCs/>
                <w:color w:val="FF0000"/>
              </w:rPr>
              <w:t>tilstræber at</w:t>
            </w:r>
            <w:r w:rsidR="00A3555A" w:rsidRPr="005765DC">
              <w:rPr>
                <w:rFonts w:ascii="Tahoma" w:hAnsi="Tahoma" w:cs="Tahoma"/>
                <w:i/>
                <w:iCs/>
                <w:color w:val="FF0000"/>
              </w:rPr>
              <w:t xml:space="preserve"> melde datoerne ud før sommerferien.</w:t>
            </w:r>
            <w:r w:rsidR="00C27E1F" w:rsidRPr="005765DC">
              <w:rPr>
                <w:rFonts w:ascii="Tahoma" w:hAnsi="Tahoma" w:cs="Tahoma"/>
                <w:i/>
                <w:iCs/>
                <w:color w:val="FF0000"/>
              </w:rPr>
              <w:t xml:space="preserve"> Alternativ </w:t>
            </w:r>
            <w:r w:rsidR="00F233AD">
              <w:rPr>
                <w:rFonts w:ascii="Tahoma" w:hAnsi="Tahoma" w:cs="Tahoma"/>
                <w:i/>
                <w:iCs/>
                <w:color w:val="FF0000"/>
              </w:rPr>
              <w:t>med</w:t>
            </w:r>
            <w:r w:rsidR="00C27E1F" w:rsidRPr="005765DC">
              <w:rPr>
                <w:rFonts w:ascii="Tahoma" w:hAnsi="Tahoma" w:cs="Tahoma"/>
                <w:i/>
                <w:iCs/>
                <w:color w:val="FF0000"/>
              </w:rPr>
              <w:t xml:space="preserve"> 3 ugers varsel</w:t>
            </w:r>
            <w:r w:rsidR="00F233AD">
              <w:rPr>
                <w:rFonts w:ascii="Tahoma" w:hAnsi="Tahoma" w:cs="Tahoma"/>
                <w:i/>
                <w:iCs/>
                <w:color w:val="FF0000"/>
              </w:rPr>
              <w:t>, så alle forældre har mulighed for at arrangere deltagelse</w:t>
            </w:r>
            <w:r w:rsidR="00C27E1F" w:rsidRPr="005765DC">
              <w:rPr>
                <w:rFonts w:ascii="Tahoma" w:hAnsi="Tahoma" w:cs="Tahoma"/>
                <w:i/>
                <w:iCs/>
                <w:color w:val="FF0000"/>
              </w:rPr>
              <w:t>.</w:t>
            </w:r>
          </w:p>
          <w:p w14:paraId="14D54E05" w14:textId="77777777" w:rsidR="002D713A" w:rsidRPr="005765DC" w:rsidRDefault="002D713A" w:rsidP="00A042AB">
            <w:pPr>
              <w:snapToGrid w:val="0"/>
              <w:rPr>
                <w:rFonts w:ascii="Tahoma" w:hAnsi="Tahoma" w:cs="Tahoma"/>
                <w:i/>
                <w:iCs/>
                <w:color w:val="FF0000"/>
              </w:rPr>
            </w:pPr>
          </w:p>
          <w:p w14:paraId="4B850391" w14:textId="6DA8E66A" w:rsidR="004B7C04" w:rsidRDefault="00F233AD" w:rsidP="00A042AB">
            <w:pPr>
              <w:snapToGrid w:val="0"/>
              <w:rPr>
                <w:rFonts w:ascii="Tahoma" w:hAnsi="Tahoma" w:cs="Tahoma"/>
                <w:i/>
                <w:iCs/>
                <w:color w:val="FF0000"/>
              </w:rPr>
            </w:pPr>
            <w:r>
              <w:rPr>
                <w:rFonts w:ascii="Tahoma" w:hAnsi="Tahoma" w:cs="Tahoma"/>
                <w:i/>
                <w:iCs/>
                <w:color w:val="FF0000"/>
              </w:rPr>
              <w:t xml:space="preserve">SB ønsker at </w:t>
            </w:r>
            <w:r w:rsidR="002D713A" w:rsidRPr="005765DC">
              <w:rPr>
                <w:rFonts w:ascii="Tahoma" w:hAnsi="Tahoma" w:cs="Tahoma"/>
                <w:i/>
                <w:iCs/>
                <w:color w:val="FF0000"/>
              </w:rPr>
              <w:t xml:space="preserve">lave </w:t>
            </w:r>
            <w:r w:rsidR="00C575C3" w:rsidRPr="005765DC">
              <w:rPr>
                <w:rFonts w:ascii="Tahoma" w:hAnsi="Tahoma" w:cs="Tahoma"/>
                <w:i/>
                <w:iCs/>
                <w:color w:val="FF0000"/>
              </w:rPr>
              <w:t xml:space="preserve">en </w:t>
            </w:r>
            <w:r>
              <w:rPr>
                <w:rFonts w:ascii="Tahoma" w:hAnsi="Tahoma" w:cs="Tahoma"/>
                <w:i/>
                <w:iCs/>
                <w:color w:val="FF0000"/>
              </w:rPr>
              <w:t>kort præsentations</w:t>
            </w:r>
            <w:r w:rsidR="00C575C3" w:rsidRPr="005765DC">
              <w:rPr>
                <w:rFonts w:ascii="Tahoma" w:hAnsi="Tahoma" w:cs="Tahoma"/>
                <w:i/>
                <w:iCs/>
                <w:color w:val="FF0000"/>
              </w:rPr>
              <w:t>video</w:t>
            </w:r>
            <w:r w:rsidR="002D713A" w:rsidRPr="005765DC">
              <w:rPr>
                <w:rFonts w:ascii="Tahoma" w:hAnsi="Tahoma" w:cs="Tahoma"/>
                <w:i/>
                <w:iCs/>
                <w:color w:val="FF0000"/>
              </w:rPr>
              <w:t xml:space="preserve"> </w:t>
            </w:r>
            <w:r w:rsidR="00A174C5" w:rsidRPr="005765DC">
              <w:rPr>
                <w:rFonts w:ascii="Tahoma" w:hAnsi="Tahoma" w:cs="Tahoma"/>
                <w:i/>
                <w:iCs/>
                <w:color w:val="FF0000"/>
              </w:rPr>
              <w:t xml:space="preserve">om skolebestyrelsens arbejde. </w:t>
            </w:r>
            <w:r w:rsidR="00A0153D">
              <w:rPr>
                <w:rFonts w:ascii="Tahoma" w:hAnsi="Tahoma" w:cs="Tahoma"/>
                <w:i/>
                <w:iCs/>
                <w:color w:val="FF0000"/>
              </w:rPr>
              <w:t>Skoleleder</w:t>
            </w:r>
            <w:r w:rsidR="00C575C3" w:rsidRPr="005765DC">
              <w:rPr>
                <w:rFonts w:ascii="Tahoma" w:hAnsi="Tahoma" w:cs="Tahoma"/>
                <w:i/>
                <w:iCs/>
                <w:color w:val="FF0000"/>
              </w:rPr>
              <w:t xml:space="preserve"> </w:t>
            </w:r>
            <w:r w:rsidR="0056443D" w:rsidRPr="005765DC">
              <w:rPr>
                <w:rFonts w:ascii="Tahoma" w:hAnsi="Tahoma" w:cs="Tahoma"/>
                <w:i/>
                <w:iCs/>
                <w:color w:val="FF0000"/>
              </w:rPr>
              <w:t>kontakt</w:t>
            </w:r>
            <w:r>
              <w:rPr>
                <w:rFonts w:ascii="Tahoma" w:hAnsi="Tahoma" w:cs="Tahoma"/>
                <w:i/>
                <w:iCs/>
                <w:color w:val="FF0000"/>
              </w:rPr>
              <w:t>er Cent</w:t>
            </w:r>
            <w:r w:rsidR="00FE56C9">
              <w:rPr>
                <w:rFonts w:ascii="Tahoma" w:hAnsi="Tahoma" w:cs="Tahoma"/>
                <w:i/>
                <w:iCs/>
                <w:color w:val="FF0000"/>
              </w:rPr>
              <w:t>er</w:t>
            </w:r>
            <w:r>
              <w:rPr>
                <w:rFonts w:ascii="Tahoma" w:hAnsi="Tahoma" w:cs="Tahoma"/>
                <w:i/>
                <w:iCs/>
                <w:color w:val="FF0000"/>
              </w:rPr>
              <w:t xml:space="preserve"> Nords kommunikations</w:t>
            </w:r>
            <w:r w:rsidR="0056443D" w:rsidRPr="005765DC">
              <w:rPr>
                <w:rFonts w:ascii="Tahoma" w:hAnsi="Tahoma" w:cs="Tahoma"/>
                <w:i/>
                <w:iCs/>
                <w:color w:val="FF0000"/>
              </w:rPr>
              <w:t xml:space="preserve"> medarbejder</w:t>
            </w:r>
            <w:r>
              <w:rPr>
                <w:rFonts w:ascii="Tahoma" w:hAnsi="Tahoma" w:cs="Tahoma"/>
                <w:i/>
                <w:iCs/>
                <w:color w:val="FF0000"/>
              </w:rPr>
              <w:t xml:space="preserve"> for denne opgave.</w:t>
            </w:r>
          </w:p>
          <w:p w14:paraId="0CA7762E" w14:textId="77777777" w:rsidR="00F233AD" w:rsidRPr="005765DC" w:rsidRDefault="00F233AD" w:rsidP="00A042AB">
            <w:pPr>
              <w:snapToGrid w:val="0"/>
              <w:rPr>
                <w:rFonts w:ascii="Tahoma" w:hAnsi="Tahoma" w:cs="Tahoma"/>
                <w:i/>
                <w:iCs/>
                <w:color w:val="FF0000"/>
              </w:rPr>
            </w:pPr>
          </w:p>
          <w:p w14:paraId="7E723364" w14:textId="198F0565" w:rsidR="00C1768E" w:rsidRPr="0023755A" w:rsidRDefault="00F233AD" w:rsidP="00F233AD">
            <w:pPr>
              <w:snapToGrid w:val="0"/>
              <w:rPr>
                <w:rFonts w:ascii="Tahoma" w:hAnsi="Tahoma" w:cs="Tahoma"/>
                <w:color w:val="FF0000"/>
                <w:lang w:eastAsia="ar-SA"/>
              </w:rPr>
            </w:pPr>
            <w:r>
              <w:rPr>
                <w:rFonts w:ascii="Tahoma" w:hAnsi="Tahoma" w:cs="Tahoma"/>
                <w:i/>
                <w:iCs/>
                <w:color w:val="FF0000"/>
              </w:rPr>
              <w:t xml:space="preserve">SB vil overveje om de skal prioritere at deltage i forældremøder hos </w:t>
            </w:r>
            <w:r w:rsidR="004B7C04" w:rsidRPr="005765DC">
              <w:rPr>
                <w:rFonts w:ascii="Tahoma" w:hAnsi="Tahoma" w:cs="Tahoma"/>
                <w:i/>
                <w:iCs/>
                <w:color w:val="FF0000"/>
              </w:rPr>
              <w:t>0. klasse</w:t>
            </w:r>
            <w:r>
              <w:rPr>
                <w:rFonts w:ascii="Tahoma" w:hAnsi="Tahoma" w:cs="Tahoma"/>
                <w:i/>
                <w:iCs/>
                <w:color w:val="FF0000"/>
              </w:rPr>
              <w:t>r.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8CF9" w14:textId="3272F01C" w:rsidR="00A042AB" w:rsidRPr="005F49C2" w:rsidRDefault="00A042AB" w:rsidP="00A042AB">
            <w:pPr>
              <w:snapToGrid w:val="0"/>
              <w:rPr>
                <w:rFonts w:ascii="Tahoma" w:hAnsi="Tahoma" w:cs="Tahoma"/>
                <w:color w:val="FF0000"/>
                <w:lang w:eastAsia="ar-SA"/>
              </w:rPr>
            </w:pPr>
          </w:p>
        </w:tc>
      </w:tr>
    </w:tbl>
    <w:p w14:paraId="4730630A" w14:textId="77777777" w:rsidR="008C7F69" w:rsidRPr="006E1F06" w:rsidRDefault="008C7F69" w:rsidP="008C7F69">
      <w:pPr>
        <w:rPr>
          <w:rFonts w:ascii="Tahoma" w:hAnsi="Tahoma" w:cs="Tahoma"/>
          <w:lang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8C7F69" w:rsidRPr="006E1F06" w14:paraId="2CF2A8A8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BFCDC" w14:textId="77777777" w:rsidR="008C7F69" w:rsidRDefault="008C7F69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>
              <w:rPr>
                <w:rFonts w:ascii="Tahoma" w:hAnsi="Tahoma" w:cs="Tahoma"/>
                <w:b/>
                <w:bCs/>
                <w:lang w:eastAsia="ar-SA"/>
              </w:rPr>
              <w:t>2.</w:t>
            </w:r>
          </w:p>
          <w:p w14:paraId="0E6EA34D" w14:textId="3F91E872" w:rsidR="00E53BC0" w:rsidRPr="006E1F06" w:rsidRDefault="00E53BC0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ca. 10.min.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798B" w14:textId="77777777" w:rsidR="008C7F69" w:rsidRPr="006E1F06" w:rsidRDefault="008C7F69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>Korte meddelelser</w:t>
            </w:r>
          </w:p>
        </w:tc>
      </w:tr>
      <w:tr w:rsidR="008C7F69" w:rsidRPr="006E1F06" w14:paraId="5891DAAD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D02BB" w14:textId="77777777" w:rsidR="008C7F69" w:rsidRPr="006E1F06" w:rsidRDefault="008C7F69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A7A2" w14:textId="77777777" w:rsidR="008C7F69" w:rsidRPr="006E1F06" w:rsidRDefault="008C7F69">
            <w:pPr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Alle</w:t>
            </w:r>
          </w:p>
        </w:tc>
      </w:tr>
      <w:tr w:rsidR="008C7F69" w:rsidRPr="00760E64" w14:paraId="4E78C455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EFD1B" w14:textId="77777777" w:rsidR="008C7F69" w:rsidRPr="006E1F06" w:rsidRDefault="008C7F69">
            <w:pPr>
              <w:snapToGrid w:val="0"/>
              <w:rPr>
                <w:rFonts w:ascii="Tahoma" w:hAnsi="Tahoma" w:cs="Tahoma"/>
                <w:iCs/>
                <w:lang w:eastAsia="ar-SA"/>
              </w:rPr>
            </w:pPr>
            <w:r w:rsidRPr="006E1F06">
              <w:rPr>
                <w:rFonts w:ascii="Tahoma" w:hAnsi="Tahoma" w:cs="Tahoma"/>
                <w:iCs/>
                <w:lang w:eastAsia="ar-SA"/>
              </w:rPr>
              <w:t>Fremstilling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64E4" w14:textId="2E981226" w:rsidR="00411703" w:rsidRPr="00760E64" w:rsidRDefault="00411703" w:rsidP="00411703">
            <w:pPr>
              <w:snapToGrid w:val="0"/>
              <w:rPr>
                <w:rFonts w:ascii="Tahoma" w:hAnsi="Tahoma" w:cs="Tahoma"/>
                <w:i/>
                <w:u w:val="single"/>
                <w:lang w:eastAsia="ar-SA"/>
              </w:rPr>
            </w:pPr>
            <w:r w:rsidRPr="00760E64">
              <w:rPr>
                <w:rFonts w:ascii="Tahoma" w:hAnsi="Tahoma" w:cs="Tahoma"/>
                <w:i/>
                <w:u w:val="single"/>
                <w:lang w:eastAsia="ar-SA"/>
              </w:rPr>
              <w:t>Elever:</w:t>
            </w:r>
          </w:p>
          <w:p w14:paraId="466C0C93" w14:textId="7EDFD563" w:rsidR="001260BA" w:rsidRPr="00760E64" w:rsidRDefault="009A619F" w:rsidP="00CD2E6B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Eleverne ønsker at ringetider og bustider passer sammen</w:t>
            </w:r>
          </w:p>
          <w:p w14:paraId="186E8719" w14:textId="7C003BD7" w:rsidR="00DB4B5F" w:rsidRPr="00760E64" w:rsidRDefault="00FE56C9" w:rsidP="00C507EB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>
              <w:rPr>
                <w:rFonts w:ascii="Tahoma" w:hAnsi="Tahoma" w:cs="Tahoma"/>
                <w:i/>
                <w:color w:val="FF0000"/>
                <w:lang w:eastAsia="ar-SA"/>
              </w:rPr>
              <w:t>De ældste elever</w:t>
            </w:r>
            <w:r w:rsidR="00C0085E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ønsker at </w:t>
            </w:r>
            <w:r w:rsidR="00DB4B5F" w:rsidRPr="00760E64">
              <w:rPr>
                <w:rFonts w:ascii="Tahoma" w:hAnsi="Tahoma" w:cs="Tahoma"/>
                <w:i/>
                <w:color w:val="FF0000"/>
                <w:lang w:eastAsia="ar-SA"/>
              </w:rPr>
              <w:t>have deres telefoner</w:t>
            </w:r>
            <w:r w:rsidR="00F233AD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i flere/alle frikvarterer</w:t>
            </w:r>
          </w:p>
          <w:p w14:paraId="0413A2C6" w14:textId="5A39F7CD" w:rsidR="00454B34" w:rsidRPr="00760E64" w:rsidRDefault="008C7F69" w:rsidP="00411703">
            <w:pPr>
              <w:snapToGrid w:val="0"/>
              <w:rPr>
                <w:rFonts w:ascii="Tahoma" w:hAnsi="Tahoma" w:cs="Tahoma"/>
                <w:i/>
                <w:u w:val="single"/>
                <w:lang w:eastAsia="ar-SA"/>
              </w:rPr>
            </w:pPr>
            <w:r w:rsidRPr="00760E64">
              <w:rPr>
                <w:rFonts w:ascii="Tahoma" w:hAnsi="Tahoma" w:cs="Tahoma"/>
                <w:i/>
                <w:u w:val="single"/>
                <w:lang w:eastAsia="ar-SA"/>
              </w:rPr>
              <w:t>Forældre:</w:t>
            </w:r>
            <w:r w:rsidR="00317FA1" w:rsidRPr="00760E64">
              <w:rPr>
                <w:rFonts w:ascii="Tahoma" w:hAnsi="Tahoma" w:cs="Tahoma"/>
                <w:i/>
                <w:u w:val="single"/>
                <w:lang w:eastAsia="ar-SA"/>
              </w:rPr>
              <w:t xml:space="preserve"> </w:t>
            </w:r>
          </w:p>
          <w:p w14:paraId="20B876C0" w14:textId="03E084DE" w:rsidR="00E43D13" w:rsidRPr="00760E64" w:rsidRDefault="00F233AD" w:rsidP="00E43D13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Forældrerepræsentant fremvis</w:t>
            </w:r>
            <w:r w:rsidR="00FE56C9">
              <w:rPr>
                <w:rFonts w:ascii="Tahoma" w:hAnsi="Tahoma" w:cs="Tahoma"/>
                <w:i/>
                <w:color w:val="FF0000"/>
                <w:lang w:eastAsia="ar-SA"/>
              </w:rPr>
              <w:t>te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</w:t>
            </w:r>
            <w:r w:rsidR="00BE4386" w:rsidRPr="00760E64">
              <w:rPr>
                <w:rFonts w:ascii="Tahoma" w:hAnsi="Tahoma" w:cs="Tahoma"/>
                <w:i/>
                <w:color w:val="FF0000"/>
                <w:lang w:eastAsia="ar-SA"/>
              </w:rPr>
              <w:t>et e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ksemplar af meget slidt skolebog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fra indskolin</w:t>
            </w:r>
            <w:r w:rsidR="00BE4386" w:rsidRPr="00760E64">
              <w:rPr>
                <w:rFonts w:ascii="Tahoma" w:hAnsi="Tahoma" w:cs="Tahoma"/>
                <w:i/>
                <w:color w:val="FF0000"/>
                <w:lang w:eastAsia="ar-SA"/>
              </w:rPr>
              <w:t>g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>en,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og undre</w:t>
            </w:r>
            <w:r w:rsidR="00BE4386" w:rsidRPr="00760E64">
              <w:rPr>
                <w:rFonts w:ascii="Tahoma" w:hAnsi="Tahoma" w:cs="Tahoma"/>
                <w:i/>
                <w:color w:val="FF0000"/>
                <w:lang w:eastAsia="ar-SA"/>
              </w:rPr>
              <w:t>de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og ærgre</w:t>
            </w:r>
            <w:r w:rsidR="00BE4386" w:rsidRPr="00760E64">
              <w:rPr>
                <w:rFonts w:ascii="Tahoma" w:hAnsi="Tahoma" w:cs="Tahoma"/>
                <w:i/>
                <w:color w:val="FF0000"/>
                <w:lang w:eastAsia="ar-SA"/>
              </w:rPr>
              <w:t>de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sig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meget 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o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ver 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bogens tils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>tand. Forældrerepræsentanten sp</w:t>
            </w:r>
            <w:r w:rsidR="00BE4386" w:rsidRPr="00760E64">
              <w:rPr>
                <w:rFonts w:ascii="Tahoma" w:hAnsi="Tahoma" w:cs="Tahoma"/>
                <w:i/>
                <w:color w:val="FF0000"/>
                <w:lang w:eastAsia="ar-SA"/>
              </w:rPr>
              <w:t>urgte til</w:t>
            </w:r>
            <w:r w:rsidR="00FE56C9">
              <w:rPr>
                <w:rFonts w:ascii="Tahoma" w:hAnsi="Tahoma" w:cs="Tahoma"/>
                <w:i/>
                <w:color w:val="FF0000"/>
                <w:lang w:eastAsia="ar-SA"/>
              </w:rPr>
              <w:t>,</w:t>
            </w:r>
            <w:r w:rsidR="00BE4386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hvorvidt det </w:t>
            </w:r>
            <w:r w:rsidR="00BE4386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er 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>samme ærgerlige tilstand på skolens øvrige klasses</w:t>
            </w:r>
            <w:r w:rsidR="000D5B5D" w:rsidRPr="00760E64">
              <w:rPr>
                <w:rFonts w:ascii="Tahoma" w:hAnsi="Tahoma" w:cs="Tahoma"/>
                <w:i/>
                <w:color w:val="FF0000"/>
                <w:lang w:eastAsia="ar-SA"/>
              </w:rPr>
              <w:t>æ</w:t>
            </w:r>
            <w:r w:rsidR="00EB7073" w:rsidRPr="00760E64">
              <w:rPr>
                <w:rFonts w:ascii="Tahoma" w:hAnsi="Tahoma" w:cs="Tahoma"/>
                <w:i/>
                <w:color w:val="FF0000"/>
                <w:lang w:eastAsia="ar-SA"/>
              </w:rPr>
              <w:t>t/undervisningsmateriale.</w:t>
            </w:r>
            <w:r w:rsidR="00BC5A45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</w:t>
            </w:r>
          </w:p>
          <w:p w14:paraId="33534A30" w14:textId="1DCC15F4" w:rsidR="00F233AD" w:rsidRPr="00760E64" w:rsidRDefault="00EB7073" w:rsidP="00B21D8F">
            <w:pPr>
              <w:snapToGrid w:val="0"/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Skolens ledelse og medarbejdere oplyste, at d</w:t>
            </w:r>
            <w:r w:rsidR="00B21D8F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e </w:t>
            </w:r>
            <w:r w:rsidR="00F233A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mest slidte/ødelagte b</w:t>
            </w:r>
            <w:r w:rsidR="00B21D8F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øger </w:t>
            </w:r>
            <w:r w:rsidR="00F233A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ud</w:t>
            </w:r>
            <w:r w:rsidR="00B21D8F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skiftes</w:t>
            </w:r>
            <w:r w:rsidR="00F233A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 løbende afhængig af både budget og opmærksomhed</w:t>
            </w:r>
            <w:r w:rsidR="00B21D8F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.</w:t>
            </w:r>
            <w:r w:rsidR="00F233A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 Medarbejdere </w:t>
            </w:r>
            <w:r w:rsidR="000D5B5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tilstræber </w:t>
            </w:r>
            <w:r w:rsidR="00F233A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løbende </w:t>
            </w:r>
            <w:r w:rsidR="000D5B5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at være </w:t>
            </w:r>
            <w:r w:rsidR="00F233A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opmærksomme på behov for udskiftning</w:t>
            </w:r>
            <w:r w:rsidR="000D5B5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,</w:t>
            </w:r>
            <w:r w:rsidR="00F233A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 og indkøb af opdateringer og nyt materiale. </w:t>
            </w:r>
            <w:r w:rsidR="000D5B5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Dette aftales med skolens ledelse.</w:t>
            </w:r>
          </w:p>
          <w:p w14:paraId="1C08F8F3" w14:textId="0A211C9C" w:rsidR="00242007" w:rsidRPr="00760E64" w:rsidRDefault="0094388B" w:rsidP="00B21D8F">
            <w:pPr>
              <w:snapToGrid w:val="0"/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 </w:t>
            </w:r>
          </w:p>
          <w:p w14:paraId="0F53ECF8" w14:textId="56F56E26" w:rsidR="00B21D8F" w:rsidRPr="00760E64" w:rsidRDefault="00242007" w:rsidP="00B21D8F">
            <w:pPr>
              <w:snapToGrid w:val="0"/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Skolebestyrelsen opfordre</w:t>
            </w:r>
            <w:r w:rsidR="000D5B5D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r til hurtig udskiftning af slidte undervisningsmaterialer/klassesæt. Skolen</w:t>
            </w:r>
            <w:r w:rsidR="0032483A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 </w:t>
            </w:r>
          </w:p>
          <w:p w14:paraId="4A530BAF" w14:textId="77777777" w:rsidR="00CC3AFC" w:rsidRPr="00760E64" w:rsidRDefault="00CC3AFC" w:rsidP="00B21D8F">
            <w:pPr>
              <w:snapToGrid w:val="0"/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</w:pPr>
          </w:p>
          <w:p w14:paraId="24733E2F" w14:textId="643B1F72" w:rsidR="00CC3AFC" w:rsidRPr="00760E64" w:rsidRDefault="002D3B21" w:rsidP="00CC3AFC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To f</w:t>
            </w:r>
            <w:r w:rsidR="000D5B5D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orældrerepræsentanter fortæller, at 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de oplever, at </w:t>
            </w:r>
            <w:r w:rsidR="000D5B5D" w:rsidRPr="00760E64">
              <w:rPr>
                <w:rFonts w:ascii="Tahoma" w:hAnsi="Tahoma" w:cs="Tahoma"/>
                <w:i/>
                <w:color w:val="FF0000"/>
                <w:lang w:eastAsia="ar-SA"/>
              </w:rPr>
              <w:t>aftaler om telefontid/</w:t>
            </w:r>
            <w:r w:rsidR="00251BFD">
              <w:rPr>
                <w:rFonts w:ascii="Tahoma" w:hAnsi="Tahoma" w:cs="Tahoma"/>
                <w:i/>
                <w:color w:val="FF0000"/>
                <w:lang w:eastAsia="ar-SA"/>
              </w:rPr>
              <w:t>skærm</w:t>
            </w:r>
            <w:r w:rsidR="000D5B5D" w:rsidRPr="00760E64">
              <w:rPr>
                <w:rFonts w:ascii="Tahoma" w:hAnsi="Tahoma" w:cs="Tahoma"/>
                <w:i/>
                <w:color w:val="FF0000"/>
                <w:lang w:eastAsia="ar-SA"/>
              </w:rPr>
              <w:t>brug ikke overholdes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– og det især er i sfo2</w:t>
            </w:r>
          </w:p>
          <w:p w14:paraId="5EA3AA6C" w14:textId="4E402984" w:rsidR="00077205" w:rsidRPr="00760E64" w:rsidRDefault="002D3B21" w:rsidP="00B21D8F">
            <w:pPr>
              <w:snapToGrid w:val="0"/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IK foreslår, at emnet drøftes som p</w:t>
            </w:r>
            <w:r w:rsidR="005C1432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unkt</w:t>
            </w:r>
            <w:r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 p</w:t>
            </w:r>
            <w:r w:rsidR="005C1432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å næste møde</w:t>
            </w:r>
            <w:r w:rsidR="00DF0A70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.</w:t>
            </w:r>
            <w:r w:rsidR="009602E9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IK </w:t>
            </w:r>
            <w:r w:rsidR="009602E9"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 xml:space="preserve">undersøger </w:t>
            </w:r>
            <w:r w:rsidRPr="00760E64"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  <w:t>om det vedtagne princip følges.</w:t>
            </w:r>
          </w:p>
          <w:p w14:paraId="328B5730" w14:textId="77777777" w:rsidR="002D3B21" w:rsidRPr="00760E64" w:rsidRDefault="002D3B21" w:rsidP="00B21D8F">
            <w:pPr>
              <w:snapToGrid w:val="0"/>
              <w:rPr>
                <w:rFonts w:ascii="Tahoma" w:hAnsi="Tahoma" w:cs="Tahoma"/>
                <w:i/>
                <w:color w:val="FF0000"/>
                <w:sz w:val="22"/>
                <w:szCs w:val="22"/>
                <w:lang w:eastAsia="ar-SA"/>
              </w:rPr>
            </w:pPr>
          </w:p>
          <w:p w14:paraId="0B62151E" w14:textId="36E81D57" w:rsidR="00CF2F87" w:rsidRPr="00760E64" w:rsidRDefault="008C7F69">
            <w:pPr>
              <w:snapToGrid w:val="0"/>
              <w:rPr>
                <w:rFonts w:ascii="Tahoma" w:hAnsi="Tahoma" w:cs="Tahoma"/>
                <w:i/>
                <w:lang w:eastAsia="ar-SA"/>
              </w:rPr>
            </w:pPr>
            <w:r w:rsidRPr="00760E64">
              <w:rPr>
                <w:rFonts w:ascii="Tahoma" w:hAnsi="Tahoma" w:cs="Tahoma"/>
                <w:i/>
                <w:u w:val="single"/>
                <w:lang w:eastAsia="ar-SA"/>
              </w:rPr>
              <w:t>Medarbejdere Tuse/Udby</w:t>
            </w:r>
          </w:p>
          <w:p w14:paraId="6430FE88" w14:textId="1F0C2957" w:rsidR="002D3B21" w:rsidRPr="00760E64" w:rsidRDefault="002D3B21">
            <w:pPr>
              <w:snapToGrid w:val="0"/>
              <w:rPr>
                <w:rFonts w:ascii="Tahoma" w:hAnsi="Tahoma" w:cs="Tahoma"/>
                <w:i/>
                <w:lang w:eastAsia="ar-SA"/>
              </w:rPr>
            </w:pPr>
          </w:p>
          <w:p w14:paraId="4A7D8A0C" w14:textId="2EE8963F" w:rsidR="005765DC" w:rsidRPr="00760E64" w:rsidRDefault="005765DC" w:rsidP="005765DC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Der skal vælges elever til trivselsrådet</w:t>
            </w:r>
            <w:r w:rsidR="002D3B21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i Udby</w:t>
            </w:r>
          </w:p>
          <w:p w14:paraId="5F0D4F96" w14:textId="235BA9E1" w:rsidR="00322966" w:rsidRPr="00760E64" w:rsidRDefault="002D3B21" w:rsidP="005765DC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Skoleåret er</w:t>
            </w:r>
            <w:r w:rsidR="00322966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kommet godt i gang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, ikke mindst i 0.kl.</w:t>
            </w:r>
          </w:p>
          <w:p w14:paraId="5077139E" w14:textId="424BAE6B" w:rsidR="00322966" w:rsidRPr="00251BFD" w:rsidRDefault="000623A7" w:rsidP="005765DC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251BFD">
              <w:rPr>
                <w:rFonts w:ascii="Tahoma" w:hAnsi="Tahoma" w:cs="Tahoma"/>
                <w:i/>
                <w:color w:val="FF0000"/>
                <w:lang w:eastAsia="ar-SA"/>
              </w:rPr>
              <w:t>Der er gang i overnatningerne på skolen</w:t>
            </w:r>
            <w:r w:rsidR="00FA6615" w:rsidRPr="00251BFD">
              <w:rPr>
                <w:rFonts w:ascii="Tahoma" w:hAnsi="Tahoma" w:cs="Tahoma"/>
                <w:i/>
                <w:color w:val="FF0000"/>
                <w:lang w:eastAsia="ar-SA"/>
              </w:rPr>
              <w:t xml:space="preserve"> for alle klasser.</w:t>
            </w:r>
          </w:p>
          <w:p w14:paraId="20EC94EC" w14:textId="17170E16" w:rsidR="005765DC" w:rsidRPr="00760E64" w:rsidRDefault="00317554" w:rsidP="005765DC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Eleverne er med til at bestemme hvilke aktiviteter der skal være i 12 pauserne</w:t>
            </w:r>
            <w:r w:rsidR="00FA6615" w:rsidRPr="00760E64">
              <w:rPr>
                <w:rFonts w:ascii="Tahoma" w:hAnsi="Tahoma" w:cs="Tahoma"/>
                <w:i/>
                <w:color w:val="FF0000"/>
                <w:lang w:eastAsia="ar-SA"/>
              </w:rPr>
              <w:t>.</w:t>
            </w:r>
          </w:p>
          <w:p w14:paraId="12E2748D" w14:textId="0AAE7B18" w:rsidR="00300080" w:rsidRPr="00760E64" w:rsidRDefault="008C7F69" w:rsidP="002D3B21">
            <w:pPr>
              <w:snapToGrid w:val="0"/>
              <w:rPr>
                <w:rFonts w:ascii="Tahoma" w:hAnsi="Tahoma" w:cs="Tahoma"/>
                <w:i/>
                <w:lang w:eastAsia="ar-SA"/>
              </w:rPr>
            </w:pPr>
            <w:r w:rsidRPr="00760E64">
              <w:rPr>
                <w:rFonts w:ascii="Tahoma" w:hAnsi="Tahoma" w:cs="Tahoma"/>
                <w:i/>
                <w:u w:val="single"/>
                <w:lang w:eastAsia="ar-SA"/>
              </w:rPr>
              <w:t>Skoleledelse:</w:t>
            </w:r>
            <w:r w:rsidR="00F72C91" w:rsidRPr="00760E64">
              <w:rPr>
                <w:rFonts w:ascii="Tahoma" w:hAnsi="Tahoma" w:cs="Tahoma"/>
                <w:i/>
                <w:lang w:eastAsia="ar-SA"/>
              </w:rPr>
              <w:t xml:space="preserve"> </w:t>
            </w:r>
          </w:p>
          <w:p w14:paraId="149282ED" w14:textId="77777777" w:rsidR="00A019D3" w:rsidRPr="00760E64" w:rsidRDefault="00A019D3">
            <w:pPr>
              <w:snapToGrid w:val="0"/>
              <w:rPr>
                <w:rFonts w:ascii="Tahoma" w:hAnsi="Tahoma" w:cs="Tahoma"/>
                <w:i/>
                <w:lang w:eastAsia="ar-SA"/>
              </w:rPr>
            </w:pPr>
          </w:p>
          <w:p w14:paraId="3736BB8B" w14:textId="7F2FDE52" w:rsidR="00475EF6" w:rsidRPr="00760E64" w:rsidRDefault="002D3B21" w:rsidP="00475EF6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lastRenderedPageBreak/>
              <w:t xml:space="preserve">Alle faste medarbejderstillinger er besat. Stillingen som </w:t>
            </w:r>
            <w:proofErr w:type="spellStart"/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sfoleder</w:t>
            </w:r>
            <w:proofErr w:type="spellEnd"/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er i genopslag med ansøgningsfrist 15.9.</w:t>
            </w:r>
          </w:p>
          <w:p w14:paraId="46AE4C7C" w14:textId="6E22EA53" w:rsidR="00475EF6" w:rsidRPr="00760E64" w:rsidRDefault="00E53BC0" w:rsidP="00475EF6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Pædagogisk dag/forældreovertagelse</w:t>
            </w:r>
            <w:r w:rsidR="00067DE2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</w:t>
            </w:r>
            <w:r w:rsidR="002D3B21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er fastsat til </w:t>
            </w:r>
            <w:r w:rsidR="00067DE2" w:rsidRPr="00760E64">
              <w:rPr>
                <w:rFonts w:ascii="Tahoma" w:hAnsi="Tahoma" w:cs="Tahoma"/>
                <w:i/>
                <w:color w:val="FF0000"/>
                <w:lang w:eastAsia="ar-SA"/>
              </w:rPr>
              <w:t>d. 15.11</w:t>
            </w:r>
            <w:r w:rsidR="009D5367" w:rsidRPr="00760E64">
              <w:rPr>
                <w:rFonts w:ascii="Tahoma" w:hAnsi="Tahoma" w:cs="Tahoma"/>
                <w:i/>
                <w:color w:val="FF0000"/>
                <w:lang w:eastAsia="ar-SA"/>
              </w:rPr>
              <w:t>. I</w:t>
            </w:r>
            <w:r w:rsidR="002D3B21" w:rsidRPr="00760E64">
              <w:rPr>
                <w:rFonts w:ascii="Tahoma" w:hAnsi="Tahoma" w:cs="Tahoma"/>
                <w:i/>
                <w:color w:val="FF0000"/>
                <w:lang w:eastAsia="ar-SA"/>
              </w:rPr>
              <w:t>K laver opslag til forældre på aula</w:t>
            </w:r>
            <w:r w:rsidR="0015207C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. Emnet for den pæd. </w:t>
            </w:r>
            <w:r w:rsidR="00850B23" w:rsidRPr="00760E64">
              <w:rPr>
                <w:rFonts w:ascii="Tahoma" w:hAnsi="Tahoma" w:cs="Tahoma"/>
                <w:i/>
                <w:color w:val="FF0000"/>
                <w:lang w:eastAsia="ar-SA"/>
              </w:rPr>
              <w:t>d</w:t>
            </w:r>
            <w:r w:rsidR="0015207C" w:rsidRPr="00760E64">
              <w:rPr>
                <w:rFonts w:ascii="Tahoma" w:hAnsi="Tahoma" w:cs="Tahoma"/>
                <w:i/>
                <w:color w:val="FF0000"/>
                <w:lang w:eastAsia="ar-SA"/>
              </w:rPr>
              <w:t>ag er klassel</w:t>
            </w:r>
            <w:r w:rsidR="00850B23" w:rsidRPr="00760E64">
              <w:rPr>
                <w:rFonts w:ascii="Tahoma" w:hAnsi="Tahoma" w:cs="Tahoma"/>
                <w:i/>
                <w:color w:val="FF0000"/>
                <w:lang w:eastAsia="ar-SA"/>
              </w:rPr>
              <w:t>e</w:t>
            </w:r>
            <w:r w:rsidR="0015207C" w:rsidRPr="00760E64">
              <w:rPr>
                <w:rFonts w:ascii="Tahoma" w:hAnsi="Tahoma" w:cs="Tahoma"/>
                <w:i/>
                <w:color w:val="FF0000"/>
                <w:lang w:eastAsia="ar-SA"/>
              </w:rPr>
              <w:t>delse</w:t>
            </w:r>
            <w:r w:rsidR="002D3B21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og gode børnefællesskaber</w:t>
            </w:r>
            <w:r w:rsidR="00850B23" w:rsidRPr="00760E64">
              <w:rPr>
                <w:rFonts w:ascii="Tahoma" w:hAnsi="Tahoma" w:cs="Tahoma"/>
                <w:i/>
                <w:color w:val="FF0000"/>
                <w:lang w:eastAsia="ar-SA"/>
              </w:rPr>
              <w:t>.</w:t>
            </w:r>
          </w:p>
          <w:p w14:paraId="2ABB1D93" w14:textId="71C09A99" w:rsidR="00F72C91" w:rsidRPr="00760E64" w:rsidRDefault="00067DE2" w:rsidP="00475EF6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Chromebooks </w:t>
            </w:r>
            <w:r w:rsidR="00850B23" w:rsidRPr="00760E64">
              <w:rPr>
                <w:rFonts w:ascii="Tahoma" w:hAnsi="Tahoma" w:cs="Tahoma"/>
                <w:i/>
                <w:color w:val="FF0000"/>
                <w:lang w:eastAsia="ar-SA"/>
              </w:rPr>
              <w:t>forvente</w:t>
            </w:r>
            <w:r w:rsidR="00937421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s at komme 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1.11</w:t>
            </w:r>
            <w:r w:rsidR="002D3B21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– dette gælder alle skoler i Holbæk</w:t>
            </w:r>
          </w:p>
          <w:p w14:paraId="6666EEB4" w14:textId="6A43A989" w:rsidR="00F34A57" w:rsidRPr="00760E64" w:rsidRDefault="00F34A57" w:rsidP="00475EF6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Økonomi</w:t>
            </w:r>
            <w:r w:rsidR="002D3B21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(er ikke på som særskilt pkt. dette møde). IK oplyser, at skolens samlede regnskab </w:t>
            </w:r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>fortsat viser et overskud (kaldet mindre forbrug). Dvs. at d</w:t>
            </w:r>
            <w:r w:rsidR="00187F2F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er </w:t>
            </w:r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>er plads til yderligere indkøb og reparationer af skolemøbler, n</w:t>
            </w:r>
            <w:r w:rsidR="00187F2F" w:rsidRPr="00760E64">
              <w:rPr>
                <w:rFonts w:ascii="Tahoma" w:hAnsi="Tahoma" w:cs="Tahoma"/>
                <w:i/>
                <w:color w:val="FF0000"/>
                <w:lang w:eastAsia="ar-SA"/>
              </w:rPr>
              <w:t>yindkøb</w:t>
            </w:r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af </w:t>
            </w:r>
            <w:proofErr w:type="spellStart"/>
            <w:proofErr w:type="gramStart"/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>uv.materialer</w:t>
            </w:r>
            <w:proofErr w:type="spellEnd"/>
            <w:proofErr w:type="gramEnd"/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samt reparationer og erstatninger af slidte </w:t>
            </w:r>
            <w:proofErr w:type="spellStart"/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>uv.materialer</w:t>
            </w:r>
            <w:proofErr w:type="spellEnd"/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(jf. tidligere drøftelse under Korte Meddelelser. </w:t>
            </w:r>
            <w:r w:rsidR="003E060D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</w:t>
            </w:r>
          </w:p>
          <w:p w14:paraId="0F419191" w14:textId="1CB9CC74" w:rsidR="003E060D" w:rsidRPr="00760E64" w:rsidRDefault="00291692" w:rsidP="00475EF6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Det samlede kommunale budget lægger op til en </w:t>
            </w:r>
            <w:proofErr w:type="spellStart"/>
            <w:r w:rsidR="003E060D" w:rsidRPr="00760E64">
              <w:rPr>
                <w:rFonts w:ascii="Tahoma" w:hAnsi="Tahoma" w:cs="Tahoma"/>
                <w:i/>
                <w:color w:val="FF0000"/>
                <w:lang w:eastAsia="ar-SA"/>
              </w:rPr>
              <w:t>en</w:t>
            </w:r>
            <w:proofErr w:type="spellEnd"/>
            <w:r w:rsidR="003E060D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rammebesparelse på </w:t>
            </w:r>
            <w:r w:rsidR="003D13EC" w:rsidRPr="00760E64">
              <w:rPr>
                <w:rFonts w:ascii="Tahoma" w:hAnsi="Tahoma" w:cs="Tahoma"/>
                <w:i/>
                <w:color w:val="FF0000"/>
                <w:lang w:eastAsia="ar-SA"/>
              </w:rPr>
              <w:t>skolerne.</w:t>
            </w: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Hvis bestyrelsen ønsker at indgive </w:t>
            </w:r>
            <w:proofErr w:type="gramStart"/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høring</w:t>
            </w:r>
            <w:r w:rsidR="00251BFD">
              <w:rPr>
                <w:rFonts w:ascii="Tahoma" w:hAnsi="Tahoma" w:cs="Tahoma"/>
                <w:i/>
                <w:color w:val="FF0000"/>
                <w:lang w:eastAsia="ar-SA"/>
              </w:rPr>
              <w:t>ssvar</w:t>
            </w:r>
            <w:proofErr w:type="gramEnd"/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kan der indkaldes til ekstraordinært møde, eller formanden kan fremsende på vegne af bestyrelsen. Kommunen afholder borgermøde d. 2.9 hvor budgetindstillinger </w:t>
            </w:r>
            <w:proofErr w:type="spellStart"/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gennegåes</w:t>
            </w:r>
            <w:proofErr w:type="spellEnd"/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>.</w:t>
            </w:r>
          </w:p>
          <w:p w14:paraId="780E0F95" w14:textId="09FE182A" w:rsidR="00454B34" w:rsidRPr="00760E64" w:rsidRDefault="0051072C" w:rsidP="00291692">
            <w:pPr>
              <w:pStyle w:val="Listeafsnit"/>
              <w:numPr>
                <w:ilvl w:val="0"/>
                <w:numId w:val="48"/>
              </w:numPr>
              <w:snapToGrid w:val="0"/>
              <w:rPr>
                <w:rFonts w:ascii="Tahoma" w:hAnsi="Tahoma" w:cs="Tahoma"/>
                <w:i/>
                <w:color w:val="FF0000"/>
                <w:lang w:eastAsia="ar-SA"/>
              </w:rPr>
            </w:pPr>
            <w:r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9/10 </w:t>
            </w:r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>afholdes aften</w:t>
            </w:r>
            <w:r w:rsidR="00664544" w:rsidRPr="00760E64">
              <w:rPr>
                <w:rFonts w:ascii="Tahoma" w:hAnsi="Tahoma" w:cs="Tahoma"/>
                <w:i/>
                <w:color w:val="FF0000"/>
                <w:lang w:eastAsia="ar-SA"/>
              </w:rPr>
              <w:t>temamøde for det pædagogiske personale om AI</w:t>
            </w:r>
            <w:r w:rsidR="00291692" w:rsidRPr="00760E64">
              <w:rPr>
                <w:rFonts w:ascii="Tahoma" w:hAnsi="Tahoma" w:cs="Tahoma"/>
                <w:i/>
                <w:color w:val="FF0000"/>
                <w:lang w:eastAsia="ar-SA"/>
              </w:rPr>
              <w:t xml:space="preserve"> og hvordan det kan bruges i skolen.</w:t>
            </w:r>
          </w:p>
        </w:tc>
      </w:tr>
    </w:tbl>
    <w:p w14:paraId="38D1E5B0" w14:textId="77777777" w:rsidR="00C62832" w:rsidRPr="006E1F06" w:rsidRDefault="00C62832" w:rsidP="00BA0176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p w14:paraId="2BF0F835" w14:textId="77777777" w:rsidR="009C3281" w:rsidRPr="006E1F06" w:rsidRDefault="009C3281" w:rsidP="00BA0176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064CDE" w:rsidRPr="006E1F06" w14:paraId="6D66FDC4" w14:textId="77777777" w:rsidTr="00064CDE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B017E" w14:textId="77777777" w:rsidR="00064CDE" w:rsidRDefault="00064CDE" w:rsidP="00064CDE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 w:rsidR="00E53BC0">
              <w:rPr>
                <w:rFonts w:ascii="Tahoma" w:hAnsi="Tahoma" w:cs="Tahoma"/>
                <w:b/>
                <w:bCs/>
                <w:lang w:eastAsia="ar-SA"/>
              </w:rPr>
              <w:t>3</w:t>
            </w:r>
            <w:r w:rsidR="008C7F69"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  <w:p w14:paraId="6F460DEC" w14:textId="3DCF8B84" w:rsidR="00E53BC0" w:rsidRPr="006E1F06" w:rsidRDefault="00E53BC0" w:rsidP="00064CDE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 xml:space="preserve">ca. </w:t>
            </w:r>
            <w:r w:rsidR="006463B8">
              <w:rPr>
                <w:rFonts w:ascii="Tahoma" w:hAnsi="Tahoma" w:cs="Tahoma"/>
                <w:b/>
                <w:bCs/>
                <w:lang w:eastAsia="ar-SA"/>
              </w:rPr>
              <w:t>10</w:t>
            </w:r>
            <w:r>
              <w:rPr>
                <w:rFonts w:ascii="Tahoma" w:hAnsi="Tahoma" w:cs="Tahoma"/>
                <w:b/>
                <w:bCs/>
                <w:lang w:eastAsia="ar-SA"/>
              </w:rPr>
              <w:t>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9560" w14:textId="3EB5F2A5" w:rsidR="00064CDE" w:rsidRPr="006E1F06" w:rsidRDefault="006463B8" w:rsidP="00064CDE">
            <w:pPr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Skolekalender og placerings af skoledage/feriedage</w:t>
            </w:r>
          </w:p>
        </w:tc>
      </w:tr>
      <w:tr w:rsidR="00064CDE" w:rsidRPr="006E1F06" w14:paraId="41337E25" w14:textId="77777777" w:rsidTr="00064CDE">
        <w:trPr>
          <w:trHeight w:val="6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23D9E" w14:textId="77777777" w:rsidR="00064CDE" w:rsidRPr="006E1F06" w:rsidRDefault="00064CDE" w:rsidP="00064CDE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ED5E" w14:textId="3FC783CB" w:rsidR="00064CDE" w:rsidRPr="006E1F06" w:rsidRDefault="006463B8" w:rsidP="00064CDE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IK</w:t>
            </w:r>
          </w:p>
        </w:tc>
      </w:tr>
      <w:tr w:rsidR="00064CDE" w:rsidRPr="006E1F06" w14:paraId="599D660F" w14:textId="77777777" w:rsidTr="00064CDE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B3279" w14:textId="0BF44966" w:rsidR="00064CDE" w:rsidRPr="006E1F06" w:rsidRDefault="00064CDE" w:rsidP="00064CDE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Fremstilling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FA7D" w14:textId="337A92EE" w:rsidR="00DC7956" w:rsidRPr="006E1F06" w:rsidRDefault="006463B8" w:rsidP="00064CDE">
            <w:pPr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Gennemgang og drøftelse af placering af skolernes kalender/ferieplan, herunder kommunale lukkedage/fællespasning.</w:t>
            </w:r>
          </w:p>
        </w:tc>
      </w:tr>
      <w:tr w:rsidR="00064CDE" w:rsidRPr="006E1F06" w14:paraId="33767FD8" w14:textId="77777777" w:rsidTr="00064CDE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47657" w14:textId="026690B8" w:rsidR="00064CDE" w:rsidRPr="006E1F06" w:rsidRDefault="00064CDE" w:rsidP="00064CDE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Bemærkning/</w:t>
            </w:r>
            <w:r w:rsidRPr="006E1F06">
              <w:rPr>
                <w:rFonts w:ascii="Tahoma" w:hAnsi="Tahoma" w:cs="Tahoma"/>
                <w:lang w:eastAsia="ar-SA"/>
              </w:rPr>
              <w:t>Beslutning</w:t>
            </w:r>
          </w:p>
          <w:p w14:paraId="06612738" w14:textId="3FA1DAD2" w:rsidR="00064CDE" w:rsidRPr="006E1F06" w:rsidRDefault="00064CDE" w:rsidP="00064CDE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9890" w14:textId="4E93A073" w:rsidR="00944BF7" w:rsidRPr="00251BFD" w:rsidRDefault="00944BF7" w:rsidP="00064CDE">
            <w:pPr>
              <w:rPr>
                <w:rFonts w:ascii="Tahoma" w:hAnsi="Tahoma" w:cs="Tahoma"/>
                <w:i/>
                <w:iCs/>
                <w:color w:val="FF0000"/>
              </w:rPr>
            </w:pPr>
            <w:r w:rsidRPr="00251BFD">
              <w:rPr>
                <w:rFonts w:ascii="Tahoma" w:hAnsi="Tahoma" w:cs="Tahoma"/>
                <w:i/>
                <w:iCs/>
                <w:color w:val="FF0000"/>
              </w:rPr>
              <w:t xml:space="preserve">Fagcenter og skole skal huske at </w:t>
            </w:r>
            <w:r w:rsidR="0037496A" w:rsidRPr="00251BFD">
              <w:rPr>
                <w:rFonts w:ascii="Tahoma" w:hAnsi="Tahoma" w:cs="Tahoma"/>
                <w:i/>
                <w:iCs/>
                <w:color w:val="FF0000"/>
              </w:rPr>
              <w:t xml:space="preserve">bestyrelsen </w:t>
            </w:r>
            <w:r w:rsidRPr="00251BFD">
              <w:rPr>
                <w:rFonts w:ascii="Tahoma" w:hAnsi="Tahoma" w:cs="Tahoma"/>
                <w:i/>
                <w:iCs/>
                <w:color w:val="FF0000"/>
              </w:rPr>
              <w:t>skal høres</w:t>
            </w:r>
            <w:r w:rsidR="00FE56C9" w:rsidRPr="00251BFD">
              <w:rPr>
                <w:rFonts w:ascii="Tahoma" w:hAnsi="Tahoma" w:cs="Tahoma"/>
                <w:i/>
                <w:iCs/>
                <w:color w:val="FF0000"/>
              </w:rPr>
              <w:t>,</w:t>
            </w:r>
            <w:r w:rsidR="008E0504">
              <w:rPr>
                <w:rFonts w:ascii="Tahoma" w:hAnsi="Tahoma" w:cs="Tahoma"/>
                <w:i/>
                <w:iCs/>
                <w:color w:val="FF0000"/>
              </w:rPr>
              <w:t xml:space="preserve"> </w:t>
            </w:r>
            <w:r w:rsidR="0037496A" w:rsidRPr="00251BFD">
              <w:rPr>
                <w:rFonts w:ascii="Tahoma" w:hAnsi="Tahoma" w:cs="Tahoma"/>
                <w:i/>
                <w:iCs/>
                <w:color w:val="FF0000"/>
              </w:rPr>
              <w:t xml:space="preserve">inden der sendes en ny </w:t>
            </w:r>
            <w:r w:rsidR="004B61BA" w:rsidRPr="00251BFD">
              <w:rPr>
                <w:rFonts w:ascii="Tahoma" w:hAnsi="Tahoma" w:cs="Tahoma"/>
                <w:i/>
                <w:iCs/>
                <w:color w:val="FF0000"/>
              </w:rPr>
              <w:t xml:space="preserve">ferieplan </w:t>
            </w:r>
            <w:r w:rsidRPr="00251BFD">
              <w:rPr>
                <w:rFonts w:ascii="Tahoma" w:hAnsi="Tahoma" w:cs="Tahoma"/>
                <w:i/>
                <w:iCs/>
                <w:color w:val="FF0000"/>
              </w:rPr>
              <w:t>ud for kommunens skoler.</w:t>
            </w:r>
          </w:p>
          <w:p w14:paraId="40578393" w14:textId="4863E2B2" w:rsidR="002A7C30" w:rsidRPr="00251BFD" w:rsidRDefault="00291692" w:rsidP="00064CDE">
            <w:pPr>
              <w:rPr>
                <w:rFonts w:ascii="Tahoma" w:hAnsi="Tahoma" w:cs="Tahoma"/>
                <w:i/>
                <w:iCs/>
                <w:color w:val="FF0000"/>
              </w:rPr>
            </w:pPr>
            <w:r w:rsidRPr="00251BFD">
              <w:rPr>
                <w:rFonts w:ascii="Tahoma" w:hAnsi="Tahoma" w:cs="Tahoma"/>
                <w:i/>
                <w:iCs/>
                <w:color w:val="FF0000"/>
              </w:rPr>
              <w:t xml:space="preserve"> </w:t>
            </w:r>
          </w:p>
          <w:p w14:paraId="283A8CAD" w14:textId="533AF0A0" w:rsidR="004B61BA" w:rsidRPr="00251BFD" w:rsidRDefault="004B61BA" w:rsidP="00064CDE">
            <w:pPr>
              <w:rPr>
                <w:rFonts w:ascii="Tahoma" w:hAnsi="Tahoma" w:cs="Tahoma"/>
                <w:i/>
                <w:iCs/>
                <w:color w:val="FF0000"/>
              </w:rPr>
            </w:pPr>
            <w:r w:rsidRPr="00251BFD">
              <w:rPr>
                <w:rFonts w:ascii="Tahoma" w:hAnsi="Tahoma" w:cs="Tahoma"/>
                <w:i/>
                <w:iCs/>
                <w:color w:val="FF0000"/>
              </w:rPr>
              <w:t xml:space="preserve">Skolebestyrelsen </w:t>
            </w:r>
            <w:r w:rsidR="006A61B8" w:rsidRPr="00251BFD">
              <w:rPr>
                <w:rFonts w:ascii="Tahoma" w:hAnsi="Tahoma" w:cs="Tahoma"/>
                <w:i/>
                <w:iCs/>
                <w:color w:val="FF0000"/>
              </w:rPr>
              <w:t xml:space="preserve">kan </w:t>
            </w:r>
            <w:r w:rsidR="00944BF7" w:rsidRPr="00251BFD">
              <w:rPr>
                <w:rFonts w:ascii="Tahoma" w:hAnsi="Tahoma" w:cs="Tahoma"/>
                <w:i/>
                <w:iCs/>
                <w:color w:val="FF0000"/>
              </w:rPr>
              <w:t xml:space="preserve">fx </w:t>
            </w:r>
            <w:r w:rsidR="006A61B8" w:rsidRPr="00251BFD">
              <w:rPr>
                <w:rFonts w:ascii="Tahoma" w:hAnsi="Tahoma" w:cs="Tahoma"/>
                <w:i/>
                <w:iCs/>
                <w:color w:val="FF0000"/>
              </w:rPr>
              <w:t>beslutte om vinterferien skal ændres fra uge 7 til uge 6 eller 8.</w:t>
            </w:r>
          </w:p>
          <w:p w14:paraId="7788AA12" w14:textId="77777777" w:rsidR="006A61B8" w:rsidRPr="00251BFD" w:rsidRDefault="006A61B8" w:rsidP="00064CDE">
            <w:pPr>
              <w:rPr>
                <w:rFonts w:ascii="Tahoma" w:hAnsi="Tahoma" w:cs="Tahoma"/>
                <w:i/>
                <w:iCs/>
                <w:color w:val="FF0000"/>
              </w:rPr>
            </w:pPr>
          </w:p>
          <w:p w14:paraId="6E78477F" w14:textId="6E39D453" w:rsidR="0001611F" w:rsidRPr="00251BFD" w:rsidRDefault="006A61B8" w:rsidP="00064CDE">
            <w:pPr>
              <w:rPr>
                <w:rFonts w:ascii="Tahoma" w:hAnsi="Tahoma" w:cs="Tahoma"/>
                <w:i/>
                <w:iCs/>
                <w:color w:val="FF0000"/>
              </w:rPr>
            </w:pPr>
            <w:r w:rsidRPr="00251BFD">
              <w:rPr>
                <w:rFonts w:ascii="Tahoma" w:hAnsi="Tahoma" w:cs="Tahoma"/>
                <w:i/>
                <w:iCs/>
                <w:color w:val="FF0000"/>
              </w:rPr>
              <w:t xml:space="preserve">Ferieplanen kan </w:t>
            </w:r>
            <w:r w:rsidR="00944BF7" w:rsidRPr="00251BFD">
              <w:rPr>
                <w:rFonts w:ascii="Tahoma" w:hAnsi="Tahoma" w:cs="Tahoma"/>
                <w:i/>
                <w:iCs/>
                <w:color w:val="FF0000"/>
              </w:rPr>
              <w:t xml:space="preserve">ligeledes </w:t>
            </w:r>
            <w:r w:rsidRPr="00251BFD">
              <w:rPr>
                <w:rFonts w:ascii="Tahoma" w:hAnsi="Tahoma" w:cs="Tahoma"/>
                <w:i/>
                <w:iCs/>
                <w:color w:val="FF0000"/>
              </w:rPr>
              <w:t xml:space="preserve">ændres </w:t>
            </w:r>
            <w:r w:rsidR="00944BF7" w:rsidRPr="00251BFD">
              <w:rPr>
                <w:rFonts w:ascii="Tahoma" w:hAnsi="Tahoma" w:cs="Tahoma"/>
                <w:i/>
                <w:iCs/>
                <w:color w:val="FF0000"/>
              </w:rPr>
              <w:t xml:space="preserve">af bestyrelsen hvis skolen fx laver skoledag for børnene en lørdag. I sådanne tilfælde skal bestyrelsen pege på en anden dag hvor børnene så ikke skal møde i skole. Børnene har og skal have 200 skoledage pr. skoleår. </w:t>
            </w:r>
          </w:p>
          <w:p w14:paraId="22F4D808" w14:textId="77777777" w:rsidR="00944BF7" w:rsidRPr="00251BFD" w:rsidRDefault="00944BF7" w:rsidP="00064CDE">
            <w:pPr>
              <w:rPr>
                <w:rFonts w:ascii="Tahoma" w:hAnsi="Tahoma" w:cs="Tahoma"/>
                <w:i/>
                <w:iCs/>
                <w:color w:val="FF0000"/>
              </w:rPr>
            </w:pPr>
          </w:p>
          <w:p w14:paraId="7B708847" w14:textId="2BE7D685" w:rsidR="0001611F" w:rsidRPr="00251BFD" w:rsidRDefault="00251BFD" w:rsidP="00064CDE">
            <w:pPr>
              <w:rPr>
                <w:rFonts w:ascii="Tahoma" w:hAnsi="Tahoma" w:cs="Tahoma"/>
                <w:i/>
                <w:iCs/>
                <w:color w:val="FF0000"/>
              </w:rPr>
            </w:pPr>
            <w:r w:rsidRPr="00251BFD">
              <w:rPr>
                <w:rFonts w:ascii="Tahoma" w:hAnsi="Tahoma" w:cs="Tahoma"/>
                <w:i/>
                <w:iCs/>
                <w:color w:val="FF0000"/>
              </w:rPr>
              <w:t xml:space="preserve">Flere forældre giver udtryk for, at det udfordrer når busserne ikke kører i skoleferien. </w:t>
            </w:r>
            <w:r w:rsidR="0001611F" w:rsidRPr="00251BFD">
              <w:rPr>
                <w:rFonts w:ascii="Tahoma" w:hAnsi="Tahoma" w:cs="Tahoma"/>
                <w:i/>
                <w:iCs/>
                <w:color w:val="FF0000"/>
              </w:rPr>
              <w:t>I</w:t>
            </w:r>
            <w:r w:rsidR="00944BF7" w:rsidRPr="00251BFD">
              <w:rPr>
                <w:rFonts w:ascii="Tahoma" w:hAnsi="Tahoma" w:cs="Tahoma"/>
                <w:i/>
                <w:iCs/>
                <w:color w:val="FF0000"/>
              </w:rPr>
              <w:t>K</w:t>
            </w:r>
            <w:r w:rsidR="0001611F" w:rsidRPr="00251BFD">
              <w:rPr>
                <w:rFonts w:ascii="Tahoma" w:hAnsi="Tahoma" w:cs="Tahoma"/>
                <w:i/>
                <w:iCs/>
                <w:color w:val="FF0000"/>
              </w:rPr>
              <w:t xml:space="preserve"> undersøger hvem man skal henvende sig til ang. Buskørsel i ferierne.</w:t>
            </w:r>
          </w:p>
        </w:tc>
      </w:tr>
      <w:tr w:rsidR="00C81AA0" w:rsidRPr="006E1F06" w14:paraId="2818AF38" w14:textId="77777777" w:rsidTr="00064CDE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D7020" w14:textId="77777777" w:rsidR="00C81AA0" w:rsidRDefault="00C81AA0" w:rsidP="00064CDE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3EB0" w14:textId="77777777" w:rsidR="00C81AA0" w:rsidRPr="00251BFD" w:rsidRDefault="00C81AA0" w:rsidP="00064CDE">
            <w:pPr>
              <w:rPr>
                <w:rFonts w:ascii="Tahoma" w:hAnsi="Tahoma" w:cs="Tahoma"/>
              </w:rPr>
            </w:pPr>
          </w:p>
        </w:tc>
      </w:tr>
    </w:tbl>
    <w:p w14:paraId="4AC63E8E" w14:textId="77777777" w:rsidR="00E273E9" w:rsidRDefault="00E273E9" w:rsidP="00E273E9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  <w:bookmarkStart w:id="1" w:name="_Hlk126651526"/>
      <w:bookmarkStart w:id="2" w:name="_Hlk49446026"/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6463B8" w:rsidRPr="006E1F06" w14:paraId="04B2CA8E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CDA49" w14:textId="5EB5B774" w:rsidR="006463B8" w:rsidRDefault="006463B8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>
              <w:rPr>
                <w:rFonts w:ascii="Tahoma" w:hAnsi="Tahoma" w:cs="Tahoma"/>
                <w:b/>
                <w:bCs/>
                <w:lang w:eastAsia="ar-SA"/>
              </w:rPr>
              <w:t>4.</w:t>
            </w:r>
          </w:p>
          <w:p w14:paraId="0BBEE98E" w14:textId="77777777" w:rsidR="006463B8" w:rsidRPr="006E1F06" w:rsidRDefault="006463B8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ca. 30.min.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A78E" w14:textId="77777777" w:rsidR="006463B8" w:rsidRPr="006E1F06" w:rsidRDefault="006463B8">
            <w:pPr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 xml:space="preserve">Trivselsmåling - Tuse, Udby og resten af </w:t>
            </w:r>
            <w:proofErr w:type="spellStart"/>
            <w:r>
              <w:rPr>
                <w:rFonts w:ascii="Tahoma" w:hAnsi="Tahoma" w:cs="Tahoma"/>
                <w:b/>
                <w:bCs/>
                <w:lang w:eastAsia="ar-SA"/>
              </w:rPr>
              <w:t>danmark</w:t>
            </w:r>
            <w:proofErr w:type="spellEnd"/>
          </w:p>
        </w:tc>
      </w:tr>
      <w:tr w:rsidR="006463B8" w:rsidRPr="006E1F06" w14:paraId="64C38CA8" w14:textId="77777777">
        <w:trPr>
          <w:trHeight w:val="6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16680" w14:textId="77777777" w:rsidR="006463B8" w:rsidRPr="006E1F06" w:rsidRDefault="006463B8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3030" w14:textId="77777777" w:rsidR="006463B8" w:rsidRPr="006E1F06" w:rsidRDefault="006463B8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KS og DK</w:t>
            </w:r>
          </w:p>
        </w:tc>
      </w:tr>
      <w:tr w:rsidR="006463B8" w:rsidRPr="006E1F06" w14:paraId="72FBCB07" w14:textId="77777777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80676" w14:textId="77777777" w:rsidR="006463B8" w:rsidRPr="006E1F06" w:rsidRDefault="006463B8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Fremstilling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B942" w14:textId="77777777" w:rsidR="006463B8" w:rsidRPr="006E1F06" w:rsidRDefault="006463B8">
            <w:pPr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Vi gennemgår udvalgte dele af lokale- og nationale trivselsmålingsresultater. Herunder orienteres om skolernes arbejde med trivsel i flere sammenhænge</w:t>
            </w:r>
          </w:p>
        </w:tc>
      </w:tr>
      <w:tr w:rsidR="006463B8" w:rsidRPr="00BE747C" w14:paraId="67FF5347" w14:textId="77777777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8B245" w14:textId="77777777" w:rsidR="006463B8" w:rsidRPr="006E1F06" w:rsidRDefault="006463B8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Bemærkning/</w:t>
            </w:r>
            <w:r w:rsidRPr="006E1F06">
              <w:rPr>
                <w:rFonts w:ascii="Tahoma" w:hAnsi="Tahoma" w:cs="Tahoma"/>
                <w:lang w:eastAsia="ar-SA"/>
              </w:rPr>
              <w:t>Beslutning</w:t>
            </w:r>
          </w:p>
          <w:p w14:paraId="22CBDC1B" w14:textId="77777777" w:rsidR="006463B8" w:rsidRPr="006E1F06" w:rsidRDefault="006463B8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C5E3" w14:textId="17D9AEE9" w:rsidR="006463B8" w:rsidRPr="00760E64" w:rsidRDefault="00944BF7">
            <w:pPr>
              <w:rPr>
                <w:rFonts w:ascii="Tahoma" w:hAnsi="Tahoma" w:cs="Tahoma"/>
                <w:i/>
                <w:iCs/>
                <w:color w:val="FF0000"/>
              </w:rPr>
            </w:pPr>
            <w:r w:rsidRPr="00760E64">
              <w:rPr>
                <w:rFonts w:ascii="Tahoma" w:hAnsi="Tahoma" w:cs="Tahoma"/>
                <w:i/>
                <w:iCs/>
                <w:color w:val="FF0000"/>
              </w:rPr>
              <w:lastRenderedPageBreak/>
              <w:t xml:space="preserve">Bestyrelsen blev orienteret om resultaterne af seneste nationale trivselsmåling (fra Maj24). Tuse og Udby skole ligger forholdsvis pænt i målingen – lidt over </w:t>
            </w:r>
            <w:proofErr w:type="spellStart"/>
            <w:r w:rsidRPr="00760E64">
              <w:rPr>
                <w:rFonts w:ascii="Tahoma" w:hAnsi="Tahoma" w:cs="Tahoma"/>
                <w:i/>
                <w:iCs/>
                <w:color w:val="FF0000"/>
              </w:rPr>
              <w:t>gns</w:t>
            </w:r>
            <w:proofErr w:type="spellEnd"/>
            <w:r w:rsidRPr="00760E64">
              <w:rPr>
                <w:rFonts w:ascii="Tahoma" w:hAnsi="Tahoma" w:cs="Tahoma"/>
                <w:i/>
                <w:iCs/>
                <w:color w:val="FF0000"/>
              </w:rPr>
              <w:t xml:space="preserve">. I Holbæk og </w:t>
            </w:r>
            <w:proofErr w:type="spellStart"/>
            <w:r w:rsidRPr="00760E64">
              <w:rPr>
                <w:rFonts w:ascii="Tahoma" w:hAnsi="Tahoma" w:cs="Tahoma"/>
                <w:i/>
                <w:iCs/>
                <w:color w:val="FF0000"/>
              </w:rPr>
              <w:t>Landsgns</w:t>
            </w:r>
            <w:proofErr w:type="spellEnd"/>
            <w:r w:rsidRPr="00760E64">
              <w:rPr>
                <w:rFonts w:ascii="Tahoma" w:hAnsi="Tahoma" w:cs="Tahoma"/>
                <w:i/>
                <w:iCs/>
                <w:color w:val="FF0000"/>
              </w:rPr>
              <w:t xml:space="preserve">. Det glæder skolens ledelse og </w:t>
            </w:r>
            <w:r w:rsidRPr="00760E64">
              <w:rPr>
                <w:rFonts w:ascii="Tahoma" w:hAnsi="Tahoma" w:cs="Tahoma"/>
                <w:i/>
                <w:iCs/>
                <w:color w:val="FF0000"/>
              </w:rPr>
              <w:lastRenderedPageBreak/>
              <w:t xml:space="preserve">medarbejdere sig over, men er også bevidste om at der altid kan være særskilte </w:t>
            </w:r>
            <w:proofErr w:type="gramStart"/>
            <w:r w:rsidRPr="00760E64">
              <w:rPr>
                <w:rFonts w:ascii="Tahoma" w:hAnsi="Tahoma" w:cs="Tahoma"/>
                <w:i/>
                <w:iCs/>
                <w:color w:val="FF0000"/>
              </w:rPr>
              <w:t xml:space="preserve">behov </w:t>
            </w:r>
            <w:r w:rsidR="00495ED6">
              <w:rPr>
                <w:rFonts w:ascii="Tahoma" w:hAnsi="Tahoma" w:cs="Tahoma"/>
                <w:i/>
                <w:iCs/>
                <w:color w:val="FF0000"/>
              </w:rPr>
              <w:t>,</w:t>
            </w:r>
            <w:r w:rsidRPr="00760E64">
              <w:rPr>
                <w:rFonts w:ascii="Tahoma" w:hAnsi="Tahoma" w:cs="Tahoma"/>
                <w:i/>
                <w:iCs/>
                <w:color w:val="FF0000"/>
              </w:rPr>
              <w:t>og</w:t>
            </w:r>
            <w:proofErr w:type="gramEnd"/>
            <w:r w:rsidRPr="00760E64">
              <w:rPr>
                <w:rFonts w:ascii="Tahoma" w:hAnsi="Tahoma" w:cs="Tahoma"/>
                <w:i/>
                <w:iCs/>
                <w:color w:val="FF0000"/>
              </w:rPr>
              <w:t xml:space="preserve"> at </w:t>
            </w:r>
            <w:r w:rsidR="00495ED6">
              <w:rPr>
                <w:rFonts w:ascii="Tahoma" w:hAnsi="Tahoma" w:cs="Tahoma"/>
                <w:i/>
                <w:iCs/>
                <w:color w:val="FF0000"/>
              </w:rPr>
              <w:t xml:space="preserve">trivselsarbejde </w:t>
            </w:r>
            <w:r w:rsidRPr="00760E64">
              <w:rPr>
                <w:rFonts w:ascii="Tahoma" w:hAnsi="Tahoma" w:cs="Tahoma"/>
                <w:i/>
                <w:iCs/>
                <w:color w:val="FF0000"/>
              </w:rPr>
              <w:t xml:space="preserve">kræver vedvarende opmærksomhed.   </w:t>
            </w:r>
          </w:p>
        </w:tc>
      </w:tr>
      <w:tr w:rsidR="006463B8" w14:paraId="045EA497" w14:textId="77777777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AC561" w14:textId="77777777" w:rsidR="006463B8" w:rsidRDefault="006463B8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EB04" w14:textId="77777777" w:rsidR="006463B8" w:rsidRDefault="006463B8">
            <w:pPr>
              <w:rPr>
                <w:rFonts w:ascii="Tahoma" w:hAnsi="Tahoma" w:cs="Tahoma"/>
              </w:rPr>
            </w:pPr>
          </w:p>
        </w:tc>
      </w:tr>
    </w:tbl>
    <w:p w14:paraId="38F1328B" w14:textId="77777777" w:rsidR="006463B8" w:rsidRDefault="006463B8" w:rsidP="00E273E9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p w14:paraId="367E63A9" w14:textId="77777777" w:rsidR="00E53BC0" w:rsidRPr="006E1F06" w:rsidRDefault="00E53BC0" w:rsidP="00E53BC0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E53BC0" w:rsidRPr="006E1F06" w14:paraId="01673A89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D1D66" w14:textId="03F8FBD8" w:rsidR="00E53BC0" w:rsidRDefault="00E53BC0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064CDE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 w:rsidR="006463B8">
              <w:rPr>
                <w:rFonts w:ascii="Tahoma" w:hAnsi="Tahoma" w:cs="Tahoma"/>
                <w:b/>
                <w:bCs/>
                <w:lang w:eastAsia="ar-SA"/>
              </w:rPr>
              <w:t>5</w:t>
            </w:r>
            <w:r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  <w:p w14:paraId="29C223DC" w14:textId="5FF4EC79" w:rsidR="00E53BC0" w:rsidRPr="00064CDE" w:rsidRDefault="00E53BC0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ca. 10.min.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841E" w14:textId="77777777" w:rsidR="00E53BC0" w:rsidRPr="00064CDE" w:rsidRDefault="00E53BC0">
            <w:pPr>
              <w:tabs>
                <w:tab w:val="left" w:pos="5340"/>
              </w:tabs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 xml:space="preserve">Forældredeltagelse til udvalg </w:t>
            </w:r>
          </w:p>
        </w:tc>
      </w:tr>
      <w:tr w:rsidR="00E53BC0" w:rsidRPr="006E1F06" w14:paraId="0B7C4D90" w14:textId="77777777">
        <w:trPr>
          <w:trHeight w:val="6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D3FC1" w14:textId="77777777" w:rsidR="00E53BC0" w:rsidRPr="006E1F06" w:rsidRDefault="00E53BC0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D2D6" w14:textId="77777777" w:rsidR="00E53BC0" w:rsidRPr="006E1F06" w:rsidRDefault="00E53BC0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IK</w:t>
            </w:r>
          </w:p>
        </w:tc>
      </w:tr>
      <w:tr w:rsidR="00E53BC0" w:rsidRPr="006E1F06" w14:paraId="3BC486A0" w14:textId="77777777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83D7E" w14:textId="77777777" w:rsidR="00E53BC0" w:rsidRPr="006E1F06" w:rsidRDefault="00E53BC0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Fremstilling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DCBF" w14:textId="77777777" w:rsidR="00E53BC0" w:rsidRDefault="00E53BC0">
            <w:pPr>
              <w:tabs>
                <w:tab w:val="left" w:pos="5340"/>
              </w:tabs>
              <w:rPr>
                <w:rFonts w:ascii="Tahoma" w:hAnsi="Tahoma" w:cs="Tahoma"/>
                <w:iCs/>
                <w:lang w:eastAsia="ar-SA"/>
              </w:rPr>
            </w:pPr>
            <w:r>
              <w:rPr>
                <w:rFonts w:ascii="Tahoma" w:hAnsi="Tahoma" w:cs="Tahoma"/>
                <w:iCs/>
                <w:lang w:eastAsia="ar-SA"/>
              </w:rPr>
              <w:t>Der nedsættes et kvalificeringsudvalg til udvikling af bibliotek/læringscenter på afd. Tuse – gerne med forældrerepræsentanter fra SB.</w:t>
            </w:r>
          </w:p>
          <w:p w14:paraId="4CF05A49" w14:textId="77777777" w:rsidR="00E53BC0" w:rsidRPr="001A7044" w:rsidRDefault="00E53BC0">
            <w:pPr>
              <w:tabs>
                <w:tab w:val="left" w:pos="5340"/>
              </w:tabs>
              <w:rPr>
                <w:rFonts w:ascii="Tahoma" w:hAnsi="Tahoma" w:cs="Tahoma"/>
                <w:iCs/>
                <w:lang w:eastAsia="ar-SA"/>
              </w:rPr>
            </w:pPr>
          </w:p>
        </w:tc>
      </w:tr>
      <w:tr w:rsidR="00E53BC0" w:rsidRPr="006E1F06" w14:paraId="5F5FDB2D" w14:textId="77777777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D755F" w14:textId="77777777" w:rsidR="00E53BC0" w:rsidRPr="006E1F06" w:rsidRDefault="00E53BC0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Bemærkning/</w:t>
            </w:r>
            <w:r w:rsidRPr="006E1F06">
              <w:rPr>
                <w:rFonts w:ascii="Tahoma" w:hAnsi="Tahoma" w:cs="Tahoma"/>
                <w:lang w:eastAsia="ar-SA"/>
              </w:rPr>
              <w:t>Beslutning</w:t>
            </w:r>
          </w:p>
          <w:p w14:paraId="6B3CC820" w14:textId="77777777" w:rsidR="00E53BC0" w:rsidRPr="006E1F06" w:rsidRDefault="00E53BC0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1A9A" w14:textId="77777777" w:rsidR="00E53BC0" w:rsidRDefault="00944BF7">
            <w:pPr>
              <w:rPr>
                <w:rFonts w:ascii="Tahoma" w:hAnsi="Tahoma" w:cs="Tahoma"/>
                <w:i/>
                <w:iCs/>
                <w:color w:val="FF0000"/>
              </w:rPr>
            </w:pPr>
            <w:r w:rsidRPr="00760E64">
              <w:rPr>
                <w:rFonts w:ascii="Tahoma" w:hAnsi="Tahoma" w:cs="Tahoma"/>
                <w:i/>
                <w:iCs/>
                <w:color w:val="FF0000"/>
              </w:rPr>
              <w:t>Randi Hein Jensen og Maria Louise Sabroe</w:t>
            </w:r>
            <w:r w:rsidR="00760E64" w:rsidRPr="00760E64">
              <w:rPr>
                <w:rFonts w:ascii="Tahoma" w:hAnsi="Tahoma" w:cs="Tahoma"/>
                <w:i/>
                <w:iCs/>
                <w:color w:val="FF0000"/>
              </w:rPr>
              <w:t xml:space="preserve"> deltager fra skolebestyrelsen. IK indkalder til møde via aula.</w:t>
            </w:r>
          </w:p>
          <w:p w14:paraId="15D67554" w14:textId="27982D48" w:rsidR="00495ED6" w:rsidRPr="00760E64" w:rsidRDefault="00495ED6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  <w:color w:val="FF0000"/>
              </w:rPr>
              <w:t xml:space="preserve">Øvrige deltagere: Sara og Steen, begge lærere med timer på </w:t>
            </w:r>
            <w:proofErr w:type="spellStart"/>
            <w:r>
              <w:rPr>
                <w:rFonts w:ascii="Tahoma" w:hAnsi="Tahoma" w:cs="Tahoma"/>
                <w:i/>
                <w:iCs/>
                <w:color w:val="FF0000"/>
              </w:rPr>
              <w:t>bib</w:t>
            </w:r>
            <w:proofErr w:type="spellEnd"/>
            <w:r>
              <w:rPr>
                <w:rFonts w:ascii="Tahoma" w:hAnsi="Tahoma" w:cs="Tahoma"/>
                <w:i/>
                <w:iCs/>
                <w:color w:val="FF0000"/>
              </w:rPr>
              <w:t xml:space="preserve">., to vejledere fra skolens PLC, to elever, skoleledelse samt </w:t>
            </w:r>
            <w:proofErr w:type="spellStart"/>
            <w:r>
              <w:rPr>
                <w:rFonts w:ascii="Tahoma" w:hAnsi="Tahoma" w:cs="Tahoma"/>
                <w:i/>
                <w:iCs/>
                <w:color w:val="FF0000"/>
              </w:rPr>
              <w:t>rep</w:t>
            </w:r>
            <w:proofErr w:type="spellEnd"/>
            <w:r>
              <w:rPr>
                <w:rFonts w:ascii="Tahoma" w:hAnsi="Tahoma" w:cs="Tahoma"/>
                <w:i/>
                <w:iCs/>
                <w:color w:val="FF0000"/>
              </w:rPr>
              <w:t xml:space="preserve">. fra </w:t>
            </w:r>
            <w:r w:rsidR="00A0153D">
              <w:rPr>
                <w:rFonts w:ascii="Tahoma" w:hAnsi="Tahoma" w:cs="Tahoma"/>
                <w:i/>
                <w:iCs/>
                <w:color w:val="FF0000"/>
              </w:rPr>
              <w:t>fagcenter.</w:t>
            </w:r>
          </w:p>
        </w:tc>
      </w:tr>
    </w:tbl>
    <w:p w14:paraId="1C06B449" w14:textId="77777777" w:rsidR="00E53BC0" w:rsidRDefault="00E53BC0" w:rsidP="00E273E9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p w14:paraId="1D3109B1" w14:textId="77777777" w:rsidR="006463B8" w:rsidRDefault="006463B8" w:rsidP="00E273E9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p w14:paraId="22A4D28D" w14:textId="77777777" w:rsidR="001B37A8" w:rsidRPr="006E1F06" w:rsidRDefault="001B37A8" w:rsidP="00E273E9">
      <w:pPr>
        <w:tabs>
          <w:tab w:val="left" w:pos="6601"/>
        </w:tabs>
        <w:rPr>
          <w:rFonts w:ascii="Tahoma" w:hAnsi="Tahoma" w:cs="Tahoma"/>
          <w:b/>
          <w:bCs/>
          <w:lang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E273E9" w:rsidRPr="006E1F06" w14:paraId="6B90F4A0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22971" w14:textId="030417EE" w:rsidR="00E273E9" w:rsidRDefault="00E273E9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 w:rsidR="006463B8">
              <w:rPr>
                <w:rFonts w:ascii="Tahoma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  <w:p w14:paraId="325AAA0C" w14:textId="007D431E" w:rsidR="00E53BC0" w:rsidRPr="006E1F06" w:rsidRDefault="00E53BC0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ca. 20.min.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1F9D" w14:textId="4C0D010B" w:rsidR="001B37A8" w:rsidRDefault="007D1954">
            <w:pPr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(L</w:t>
            </w:r>
            <w:r w:rsidR="001B37A8">
              <w:rPr>
                <w:rFonts w:ascii="Tahoma" w:hAnsi="Tahoma" w:cs="Tahoma"/>
                <w:b/>
                <w:bCs/>
                <w:lang w:eastAsia="ar-SA"/>
              </w:rPr>
              <w:t>ukket punkt</w:t>
            </w:r>
            <w:r w:rsidR="00BF2569">
              <w:rPr>
                <w:rFonts w:ascii="Tahoma" w:hAnsi="Tahoma" w:cs="Tahoma"/>
                <w:b/>
                <w:bCs/>
                <w:lang w:eastAsia="ar-SA"/>
              </w:rPr>
              <w:t>)</w:t>
            </w:r>
          </w:p>
          <w:p w14:paraId="5B3A6DBE" w14:textId="7F61DFDD" w:rsidR="00E273E9" w:rsidRPr="006E1F06" w:rsidRDefault="001B37A8">
            <w:pPr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 xml:space="preserve">Hvor meget skal en skolebestyrelse vide – opsamling på mailtråd på aula d. 14.6 </w:t>
            </w:r>
          </w:p>
        </w:tc>
      </w:tr>
      <w:tr w:rsidR="00E273E9" w:rsidRPr="006E1F06" w14:paraId="6D510682" w14:textId="77777777">
        <w:trPr>
          <w:trHeight w:val="6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59FD4" w14:textId="77777777" w:rsidR="00E273E9" w:rsidRPr="006E1F06" w:rsidRDefault="00E273E9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Ansvarlig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4BAC" w14:textId="29B84945" w:rsidR="00E273E9" w:rsidRPr="006E1F06" w:rsidRDefault="001B37A8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OR</w:t>
            </w:r>
          </w:p>
        </w:tc>
      </w:tr>
      <w:tr w:rsidR="00E273E9" w:rsidRPr="006E1F06" w14:paraId="4C1E57DA" w14:textId="77777777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140AC" w14:textId="6967E882" w:rsidR="00E273E9" w:rsidRPr="006E1F06" w:rsidRDefault="00E273E9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Fremstilling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0EBE" w14:textId="1ECC2830" w:rsidR="00E273E9" w:rsidRPr="006E1F06" w:rsidRDefault="001B37A8" w:rsidP="00E273E9">
            <w:pPr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Opsamling på mailtråd på aula d. 14.6</w:t>
            </w:r>
          </w:p>
        </w:tc>
      </w:tr>
      <w:tr w:rsidR="00E273E9" w:rsidRPr="006E1F06" w14:paraId="62D9DD5C" w14:textId="77777777">
        <w:trPr>
          <w:trHeight w:val="35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D3550" w14:textId="77777777" w:rsidR="00E273E9" w:rsidRPr="006E1F06" w:rsidRDefault="00E273E9">
            <w:pPr>
              <w:snapToGrid w:val="0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Bemærkning/</w:t>
            </w:r>
            <w:r w:rsidRPr="006E1F06">
              <w:rPr>
                <w:rFonts w:ascii="Tahoma" w:hAnsi="Tahoma" w:cs="Tahoma"/>
                <w:lang w:eastAsia="ar-SA"/>
              </w:rPr>
              <w:t>Beslutning</w:t>
            </w:r>
          </w:p>
          <w:p w14:paraId="52932636" w14:textId="77777777" w:rsidR="00E273E9" w:rsidRPr="006E1F06" w:rsidRDefault="00E273E9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1E3" w14:textId="40085E3D" w:rsidR="00AA4A12" w:rsidRPr="00495ED6" w:rsidRDefault="008E0504" w:rsidP="00B04D19">
            <w:pPr>
              <w:rPr>
                <w:rFonts w:ascii="Tahoma" w:hAnsi="Tahoma" w:cs="Tahoma"/>
                <w:i/>
                <w:iCs/>
                <w:color w:val="FF0000"/>
              </w:rPr>
            </w:pPr>
            <w:r>
              <w:rPr>
                <w:rFonts w:ascii="Tahoma" w:hAnsi="Tahoma" w:cs="Tahoma"/>
                <w:i/>
                <w:iCs/>
                <w:color w:val="FF0000"/>
              </w:rPr>
              <w:t>Punktet drøftet.</w:t>
            </w:r>
          </w:p>
        </w:tc>
      </w:tr>
    </w:tbl>
    <w:p w14:paraId="7DCA7A23" w14:textId="77777777" w:rsidR="001B37A8" w:rsidRDefault="001B37A8" w:rsidP="00FB4732">
      <w:pPr>
        <w:rPr>
          <w:rFonts w:ascii="Tahoma" w:hAnsi="Tahoma" w:cs="Tahoma"/>
          <w:b/>
          <w:bCs/>
          <w:lang w:eastAsia="ar-SA"/>
        </w:rPr>
      </w:pPr>
    </w:p>
    <w:p w14:paraId="46CE6A60" w14:textId="77777777" w:rsidR="001B37A8" w:rsidRDefault="001B37A8" w:rsidP="00FB4732">
      <w:pPr>
        <w:rPr>
          <w:rFonts w:ascii="Tahoma" w:hAnsi="Tahoma" w:cs="Tahoma"/>
          <w:b/>
          <w:bCs/>
          <w:lang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6E1F06" w:rsidRPr="006E1F06" w14:paraId="0BB6AEB5" w14:textId="77777777" w:rsidTr="0066264F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1"/>
          <w:p w14:paraId="4B351271" w14:textId="34857D76" w:rsidR="00E53BC0" w:rsidRPr="006E1F06" w:rsidRDefault="00247240" w:rsidP="004E7C7D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 w:rsidR="006463B8">
              <w:rPr>
                <w:rFonts w:ascii="Tahoma" w:hAnsi="Tahoma" w:cs="Tahoma"/>
                <w:b/>
                <w:bCs/>
                <w:lang w:eastAsia="ar-SA"/>
              </w:rPr>
              <w:t>7</w:t>
            </w:r>
            <w:r w:rsidR="008C7F69"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60AD" w14:textId="776FC966" w:rsidR="00247240" w:rsidRPr="006E1F06" w:rsidRDefault="00385257" w:rsidP="004E7C7D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Dagsorden til næste møde </w:t>
            </w:r>
            <w:r w:rsidR="008F0FB9">
              <w:rPr>
                <w:rFonts w:ascii="Tahoma" w:hAnsi="Tahoma" w:cs="Tahoma"/>
                <w:b/>
                <w:bCs/>
                <w:lang w:eastAsia="ar-SA"/>
              </w:rPr>
              <w:t xml:space="preserve">(efter sommerferien) </w:t>
            </w:r>
            <w:r w:rsidRPr="006E1F06">
              <w:rPr>
                <w:rFonts w:ascii="Tahoma" w:hAnsi="Tahoma" w:cs="Tahoma"/>
                <w:b/>
                <w:bCs/>
                <w:lang w:eastAsia="ar-SA"/>
              </w:rPr>
              <w:t>indledes</w:t>
            </w:r>
          </w:p>
        </w:tc>
      </w:tr>
      <w:tr w:rsidR="006E1F06" w:rsidRPr="006E1F06" w14:paraId="46ED82BC" w14:textId="77777777" w:rsidTr="004E7C7D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911C5" w14:textId="2B910C96" w:rsidR="00247240" w:rsidRPr="006E1F06" w:rsidRDefault="00247240" w:rsidP="004E7C7D">
            <w:pPr>
              <w:snapToGrid w:val="0"/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Fremstilling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9F5D" w14:textId="49D47D44" w:rsidR="00247240" w:rsidRPr="006E1F06" w:rsidRDefault="00385257" w:rsidP="00247240">
            <w:pPr>
              <w:rPr>
                <w:rFonts w:ascii="Tahoma" w:hAnsi="Tahoma" w:cs="Tahoma"/>
                <w:lang w:eastAsia="ar-SA"/>
              </w:rPr>
            </w:pPr>
            <w:r w:rsidRPr="006E1F06">
              <w:rPr>
                <w:rFonts w:ascii="Tahoma" w:hAnsi="Tahoma" w:cs="Tahoma"/>
                <w:lang w:eastAsia="ar-SA"/>
              </w:rPr>
              <w:t>Forslag og overvejelser om punkter til kommende møde</w:t>
            </w:r>
            <w:r w:rsidR="007528D6" w:rsidRPr="006E1F06">
              <w:rPr>
                <w:rFonts w:ascii="Tahoma" w:hAnsi="Tahoma" w:cs="Tahoma"/>
                <w:lang w:eastAsia="ar-SA"/>
              </w:rPr>
              <w:t>(r)</w:t>
            </w:r>
          </w:p>
        </w:tc>
      </w:tr>
      <w:tr w:rsidR="006E1F06" w:rsidRPr="006E1F06" w14:paraId="03349FF7" w14:textId="77777777" w:rsidTr="004E7C7D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D38DF" w14:textId="55FEE4FE" w:rsidR="00247240" w:rsidRPr="006E1F06" w:rsidRDefault="00916322" w:rsidP="004E7C7D">
            <w:pPr>
              <w:snapToGrid w:val="0"/>
              <w:rPr>
                <w:rFonts w:ascii="Tahoma" w:hAnsi="Tahoma" w:cs="Tahoma"/>
                <w:iCs/>
                <w:lang w:eastAsia="ar-SA"/>
              </w:rPr>
            </w:pPr>
            <w:r w:rsidRPr="006E1F06">
              <w:rPr>
                <w:rFonts w:ascii="Tahoma" w:hAnsi="Tahoma" w:cs="Tahoma"/>
                <w:iCs/>
                <w:lang w:eastAsia="ar-SA"/>
              </w:rPr>
              <w:t>Evt. Punkter: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1FA" w14:textId="77777777" w:rsidR="007C2FEB" w:rsidRPr="00AA4A12" w:rsidRDefault="00E53BC0" w:rsidP="00E53BC0">
            <w:pPr>
              <w:pStyle w:val="Listeafsnit"/>
              <w:numPr>
                <w:ilvl w:val="0"/>
                <w:numId w:val="47"/>
              </w:numPr>
              <w:tabs>
                <w:tab w:val="left" w:pos="5340"/>
              </w:tabs>
              <w:rPr>
                <w:rFonts w:ascii="Tahoma" w:hAnsi="Tahoma" w:cs="Tahoma"/>
                <w:i/>
                <w:iCs/>
                <w:color w:val="FF0000"/>
                <w:sz w:val="24"/>
                <w:szCs w:val="24"/>
                <w:lang w:eastAsia="ar-SA"/>
              </w:rPr>
            </w:pPr>
            <w:r w:rsidRPr="00AA4A12">
              <w:rPr>
                <w:rFonts w:ascii="Tahoma" w:hAnsi="Tahoma" w:cs="Tahoma"/>
                <w:i/>
                <w:iCs/>
                <w:color w:val="FF0000"/>
                <w:sz w:val="24"/>
                <w:szCs w:val="24"/>
                <w:lang w:eastAsia="ar-SA"/>
              </w:rPr>
              <w:t>Evt. j</w:t>
            </w:r>
            <w:r w:rsidR="00FD4BD5" w:rsidRPr="00AA4A12">
              <w:rPr>
                <w:rFonts w:ascii="Tahoma" w:hAnsi="Tahoma" w:cs="Tahoma"/>
                <w:i/>
                <w:iCs/>
                <w:color w:val="FF0000"/>
                <w:sz w:val="24"/>
                <w:szCs w:val="24"/>
                <w:lang w:eastAsia="ar-SA"/>
              </w:rPr>
              <w:t xml:space="preserve">ustering af principper </w:t>
            </w:r>
          </w:p>
          <w:p w14:paraId="163B7CEF" w14:textId="0B2E6E07" w:rsidR="00C507EB" w:rsidRPr="00E53BC0" w:rsidRDefault="00AA4A12" w:rsidP="00E53BC0">
            <w:pPr>
              <w:pStyle w:val="Listeafsnit"/>
              <w:numPr>
                <w:ilvl w:val="0"/>
                <w:numId w:val="47"/>
              </w:numPr>
              <w:tabs>
                <w:tab w:val="left" w:pos="5340"/>
              </w:tabs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4"/>
                <w:szCs w:val="24"/>
                <w:lang w:eastAsia="ar-SA"/>
              </w:rPr>
              <w:t>Regler for b</w:t>
            </w:r>
            <w:r w:rsidR="00760E64" w:rsidRPr="00AA4A12">
              <w:rPr>
                <w:rFonts w:ascii="Tahoma" w:hAnsi="Tahoma" w:cs="Tahoma"/>
                <w:i/>
                <w:iCs/>
                <w:color w:val="FF0000"/>
                <w:sz w:val="24"/>
                <w:szCs w:val="24"/>
                <w:lang w:eastAsia="ar-SA"/>
              </w:rPr>
              <w:t xml:space="preserve">rug af </w:t>
            </w:r>
            <w:r w:rsidR="00C507EB" w:rsidRPr="00AA4A12">
              <w:rPr>
                <w:rFonts w:ascii="Tahoma" w:hAnsi="Tahoma" w:cs="Tahoma"/>
                <w:i/>
                <w:iCs/>
                <w:color w:val="FF0000"/>
                <w:sz w:val="24"/>
                <w:szCs w:val="24"/>
                <w:lang w:eastAsia="ar-SA"/>
              </w:rPr>
              <w:t>mobiltelefoner</w:t>
            </w:r>
            <w:r w:rsidR="00760E64" w:rsidRPr="00AA4A12">
              <w:rPr>
                <w:rFonts w:ascii="Tahoma" w:hAnsi="Tahoma" w:cs="Tahoma"/>
                <w:i/>
                <w:iCs/>
                <w:color w:val="FF0000"/>
                <w:sz w:val="24"/>
                <w:szCs w:val="24"/>
                <w:lang w:eastAsia="ar-SA"/>
              </w:rPr>
              <w:t>, computere, smartwatch m.v. i skole og sfo</w:t>
            </w:r>
          </w:p>
        </w:tc>
      </w:tr>
    </w:tbl>
    <w:p w14:paraId="49CF1F3B" w14:textId="49965A23" w:rsidR="00437C71" w:rsidRDefault="00437C71" w:rsidP="003F75AA">
      <w:pPr>
        <w:rPr>
          <w:rFonts w:ascii="Tahoma" w:hAnsi="Tahoma" w:cs="Tahoma"/>
          <w:b/>
          <w:bCs/>
          <w:lang w:eastAsia="ar-SA"/>
        </w:rPr>
      </w:pPr>
    </w:p>
    <w:p w14:paraId="0A26C890" w14:textId="77777777" w:rsidR="007C2FEB" w:rsidRPr="006E1F06" w:rsidRDefault="007C2FEB" w:rsidP="003F75AA">
      <w:pPr>
        <w:rPr>
          <w:rFonts w:ascii="Tahoma" w:hAnsi="Tahoma" w:cs="Tahoma"/>
          <w:b/>
          <w:bCs/>
          <w:lang w:eastAsia="ar-SA"/>
        </w:rPr>
      </w:pPr>
    </w:p>
    <w:p w14:paraId="280CD771" w14:textId="77777777" w:rsidR="00236394" w:rsidRPr="006E1F06" w:rsidRDefault="00236394" w:rsidP="003F75AA">
      <w:pPr>
        <w:rPr>
          <w:rFonts w:ascii="Tahoma" w:hAnsi="Tahoma" w:cs="Tahoma"/>
          <w:b/>
          <w:bCs/>
          <w:lang w:eastAsia="ar-SA"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6E1F06" w:rsidRPr="006E1F06" w14:paraId="32CBBD21" w14:textId="77777777" w:rsidTr="00E679B2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2"/>
          <w:p w14:paraId="332AD9BB" w14:textId="08B2F382" w:rsidR="00F85CD6" w:rsidRDefault="0080251A" w:rsidP="00E679B2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 w:rsidR="006463B8">
              <w:rPr>
                <w:rFonts w:ascii="Tahoma" w:hAnsi="Tahoma" w:cs="Tahoma"/>
                <w:b/>
                <w:bCs/>
                <w:lang w:eastAsia="ar-SA"/>
              </w:rPr>
              <w:t>8</w:t>
            </w:r>
            <w:r w:rsidR="008C7F69"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  <w:p w14:paraId="3379AC23" w14:textId="0DEFB766" w:rsidR="00E53BC0" w:rsidRPr="006E1F06" w:rsidRDefault="00E53BC0" w:rsidP="00E679B2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>
              <w:rPr>
                <w:rFonts w:ascii="Tahoma" w:hAnsi="Tahoma" w:cs="Tahoma"/>
                <w:b/>
                <w:bCs/>
                <w:lang w:eastAsia="ar-SA"/>
              </w:rPr>
              <w:t>ca. 5.min.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94A1" w14:textId="4071BE16" w:rsidR="00F76C26" w:rsidRPr="006E1F06" w:rsidRDefault="00033699" w:rsidP="00887A2E">
            <w:pPr>
              <w:snapToGrid w:val="0"/>
              <w:rPr>
                <w:rFonts w:ascii="Tahoma" w:hAnsi="Tahoma" w:cs="Tahoma"/>
                <w:i/>
                <w:iCs/>
                <w:lang w:eastAsia="ar-SA"/>
              </w:rPr>
            </w:pPr>
            <w:r w:rsidRPr="00033699">
              <w:rPr>
                <w:rFonts w:ascii="Tahoma" w:hAnsi="Tahoma" w:cs="Tahoma"/>
                <w:b/>
                <w:bCs/>
                <w:lang w:eastAsia="ar-SA"/>
              </w:rPr>
              <w:t>Evt.</w:t>
            </w:r>
          </w:p>
        </w:tc>
      </w:tr>
      <w:tr w:rsidR="006E1F06" w:rsidRPr="006E1F06" w14:paraId="1B509000" w14:textId="77777777" w:rsidTr="00E679B2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37042" w14:textId="77777777" w:rsidR="0080251A" w:rsidRPr="006E1F06" w:rsidRDefault="0080251A" w:rsidP="00E679B2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6293" w14:textId="481AC3DC" w:rsidR="008956ED" w:rsidRPr="006E1F06" w:rsidRDefault="008956ED" w:rsidP="00B578B6">
            <w:pPr>
              <w:rPr>
                <w:rFonts w:ascii="Tahoma" w:hAnsi="Tahoma" w:cs="Tahoma"/>
                <w:lang w:eastAsia="ar-SA"/>
              </w:rPr>
            </w:pPr>
          </w:p>
        </w:tc>
      </w:tr>
    </w:tbl>
    <w:p w14:paraId="32B0EE60" w14:textId="51ABA6AA" w:rsidR="003F75AA" w:rsidRPr="006E1F06" w:rsidRDefault="003F75AA" w:rsidP="007834B5">
      <w:pPr>
        <w:rPr>
          <w:rFonts w:ascii="Tahoma" w:hAnsi="Tahoma" w:cs="Tahoma"/>
          <w:b/>
        </w:rPr>
      </w:pPr>
    </w:p>
    <w:tbl>
      <w:tblPr>
        <w:tblW w:w="985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365"/>
      </w:tblGrid>
      <w:tr w:rsidR="006E1F06" w:rsidRPr="006E1F06" w14:paraId="52B1D5DD" w14:textId="77777777" w:rsidTr="00E679B2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529A1" w14:textId="7E715975" w:rsidR="008C1C9D" w:rsidRPr="00E652AE" w:rsidRDefault="007834B5" w:rsidP="00E679B2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Punkt </w:t>
            </w:r>
            <w:r w:rsidR="006463B8">
              <w:rPr>
                <w:rFonts w:ascii="Tahoma" w:hAnsi="Tahoma" w:cs="Tahoma"/>
                <w:b/>
                <w:bCs/>
                <w:lang w:eastAsia="ar-SA"/>
              </w:rPr>
              <w:t>9</w:t>
            </w:r>
            <w:r w:rsidR="008C7F69"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C699" w14:textId="5A8870CB" w:rsidR="007834B5" w:rsidRPr="006E1F06" w:rsidRDefault="007E3F0D" w:rsidP="00E679B2">
            <w:pPr>
              <w:snapToGrid w:val="0"/>
              <w:rPr>
                <w:rFonts w:ascii="Tahoma" w:hAnsi="Tahoma" w:cs="Tahoma"/>
                <w:b/>
                <w:bCs/>
                <w:lang w:eastAsia="ar-SA"/>
              </w:rPr>
            </w:pPr>
            <w:r w:rsidRPr="006E1F06">
              <w:rPr>
                <w:rFonts w:ascii="Tahoma" w:hAnsi="Tahoma" w:cs="Tahoma"/>
                <w:b/>
                <w:bCs/>
                <w:lang w:eastAsia="ar-SA"/>
              </w:rPr>
              <w:t xml:space="preserve">Evt. </w:t>
            </w:r>
            <w:r w:rsidR="007834B5" w:rsidRPr="006E1F06">
              <w:rPr>
                <w:rFonts w:ascii="Tahoma" w:hAnsi="Tahoma" w:cs="Tahoma"/>
                <w:b/>
                <w:bCs/>
                <w:lang w:eastAsia="ar-SA"/>
              </w:rPr>
              <w:t xml:space="preserve">Lukket punkt </w:t>
            </w:r>
          </w:p>
        </w:tc>
      </w:tr>
      <w:tr w:rsidR="006E1F06" w:rsidRPr="006E1F06" w14:paraId="7579CE81" w14:textId="77777777" w:rsidTr="00E679B2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669E9" w14:textId="77777777" w:rsidR="007834B5" w:rsidRPr="006E1F06" w:rsidRDefault="007834B5" w:rsidP="00E679B2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D553" w14:textId="24A27F07" w:rsidR="0088063B" w:rsidRPr="006E1F06" w:rsidRDefault="0088063B" w:rsidP="00E679B2">
            <w:pPr>
              <w:snapToGrid w:val="0"/>
              <w:rPr>
                <w:rFonts w:ascii="Tahoma" w:hAnsi="Tahoma" w:cs="Tahoma"/>
                <w:lang w:eastAsia="ar-SA"/>
              </w:rPr>
            </w:pPr>
          </w:p>
        </w:tc>
      </w:tr>
    </w:tbl>
    <w:p w14:paraId="0278BF2C" w14:textId="46A17797" w:rsidR="00B94FD9" w:rsidRPr="00581561" w:rsidRDefault="003975D5" w:rsidP="00EC2BC7">
      <w:pPr>
        <w:shd w:val="clear" w:color="auto" w:fill="FFFFFF"/>
        <w:rPr>
          <w:rFonts w:ascii="Lato" w:hAnsi="Lato" w:cs="Times New Roman"/>
          <w:sz w:val="23"/>
          <w:szCs w:val="23"/>
        </w:rPr>
      </w:pPr>
      <w:r w:rsidRPr="006E1F06">
        <w:rPr>
          <w:rFonts w:ascii="Tahoma" w:hAnsi="Tahoma" w:cs="Tahoma"/>
        </w:rPr>
        <w:br/>
      </w:r>
      <w:r w:rsidR="00B55CF6" w:rsidRPr="006E1F06">
        <w:rPr>
          <w:rFonts w:ascii="Tahoma" w:hAnsi="Tahoma" w:cs="Tahoma"/>
        </w:rPr>
        <w:t>Næste møde</w:t>
      </w:r>
      <w:r w:rsidR="00C477B8">
        <w:rPr>
          <w:rFonts w:ascii="Tahoma" w:hAnsi="Tahoma" w:cs="Tahoma"/>
        </w:rPr>
        <w:t>r</w:t>
      </w:r>
      <w:r w:rsidR="00B55CF6" w:rsidRPr="006E1F06">
        <w:rPr>
          <w:rFonts w:ascii="Tahoma" w:hAnsi="Tahoma" w:cs="Tahoma"/>
        </w:rPr>
        <w:t>:</w:t>
      </w:r>
      <w:r w:rsidR="00A84594">
        <w:rPr>
          <w:rFonts w:ascii="Tahoma" w:hAnsi="Tahoma" w:cs="Tahoma"/>
        </w:rPr>
        <w:t xml:space="preserve"> </w:t>
      </w:r>
      <w:r w:rsidR="00C477B8">
        <w:rPr>
          <w:rFonts w:ascii="Tahoma" w:hAnsi="Tahoma" w:cs="Tahoma"/>
          <w:lang w:eastAsia="ar-SA"/>
        </w:rPr>
        <w:t>1/10, 13/11, 16/1, 24/2, 8/4, 26/5 og 26/6</w:t>
      </w:r>
    </w:p>
    <w:p w14:paraId="681DB584" w14:textId="6D4AAE88" w:rsidR="00B55CF6" w:rsidRPr="006E1F06" w:rsidRDefault="00B55CF6" w:rsidP="00804410">
      <w:pPr>
        <w:rPr>
          <w:rFonts w:ascii="Tahoma" w:hAnsi="Tahoma" w:cs="Tahoma"/>
        </w:rPr>
      </w:pPr>
    </w:p>
    <w:sectPr w:rsidR="00B55CF6" w:rsidRPr="006E1F06" w:rsidSect="00C517CC">
      <w:footerReference w:type="default" r:id="rId9"/>
      <w:pgSz w:w="11906" w:h="16838" w:code="9"/>
      <w:pgMar w:top="851" w:right="1106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A8444" w14:textId="77777777" w:rsidR="007A4665" w:rsidRDefault="007A4665">
      <w:r>
        <w:separator/>
      </w:r>
    </w:p>
  </w:endnote>
  <w:endnote w:type="continuationSeparator" w:id="0">
    <w:p w14:paraId="5122688C" w14:textId="77777777" w:rsidR="007A4665" w:rsidRDefault="007A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36742" w14:textId="0AF55DBB" w:rsidR="00620C79" w:rsidRPr="00AC289A" w:rsidRDefault="00620C79" w:rsidP="003F75AA">
    <w:pPr>
      <w:pStyle w:val="Sidefod"/>
      <w:tabs>
        <w:tab w:val="left" w:pos="2268"/>
      </w:tabs>
      <w:spacing w:line="220" w:lineRule="exact"/>
      <w:rPr>
        <w:rFonts w:ascii="Times New Roman" w:hAnsi="Times New Roman" w:cs="Times New Roman"/>
        <w:color w:val="0033C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0307" w14:textId="77777777" w:rsidR="007A4665" w:rsidRDefault="007A4665">
      <w:r>
        <w:separator/>
      </w:r>
    </w:p>
  </w:footnote>
  <w:footnote w:type="continuationSeparator" w:id="0">
    <w:p w14:paraId="60043DC9" w14:textId="77777777" w:rsidR="007A4665" w:rsidRDefault="007A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37F5"/>
    <w:multiLevelType w:val="hybridMultilevel"/>
    <w:tmpl w:val="305EFA3C"/>
    <w:lvl w:ilvl="0" w:tplc="701A2BCE">
      <w:start w:val="1"/>
      <w:numFmt w:val="decimal"/>
      <w:pStyle w:val="Autonummer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54DF6"/>
    <w:multiLevelType w:val="hybridMultilevel"/>
    <w:tmpl w:val="354C1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3478"/>
    <w:multiLevelType w:val="hybridMultilevel"/>
    <w:tmpl w:val="9B104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0355"/>
    <w:multiLevelType w:val="hybridMultilevel"/>
    <w:tmpl w:val="DE0AE2EE"/>
    <w:lvl w:ilvl="0" w:tplc="BC7ECFB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36A9"/>
    <w:multiLevelType w:val="hybridMultilevel"/>
    <w:tmpl w:val="E5687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B67"/>
    <w:multiLevelType w:val="hybridMultilevel"/>
    <w:tmpl w:val="D6A2B272"/>
    <w:lvl w:ilvl="0" w:tplc="935E243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AC6"/>
    <w:multiLevelType w:val="multilevel"/>
    <w:tmpl w:val="9FAE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5C2CD3"/>
    <w:multiLevelType w:val="hybridMultilevel"/>
    <w:tmpl w:val="DD0C93C2"/>
    <w:lvl w:ilvl="0" w:tplc="D0B446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4405F"/>
    <w:multiLevelType w:val="hybridMultilevel"/>
    <w:tmpl w:val="9BDE28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363DB"/>
    <w:multiLevelType w:val="hybridMultilevel"/>
    <w:tmpl w:val="41E8CF6C"/>
    <w:lvl w:ilvl="0" w:tplc="CF44FE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41235"/>
    <w:multiLevelType w:val="hybridMultilevel"/>
    <w:tmpl w:val="3D9CE278"/>
    <w:lvl w:ilvl="0" w:tplc="6AEC8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35BF"/>
    <w:multiLevelType w:val="hybridMultilevel"/>
    <w:tmpl w:val="83C81E00"/>
    <w:lvl w:ilvl="0" w:tplc="0640439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C4998"/>
    <w:multiLevelType w:val="hybridMultilevel"/>
    <w:tmpl w:val="F8603A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1390"/>
    <w:multiLevelType w:val="hybridMultilevel"/>
    <w:tmpl w:val="C9C8ACFC"/>
    <w:lvl w:ilvl="0" w:tplc="EA8A329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F072C"/>
    <w:multiLevelType w:val="hybridMultilevel"/>
    <w:tmpl w:val="A96E79BC"/>
    <w:lvl w:ilvl="0" w:tplc="8872E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A0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02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C0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8A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E7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DEC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A2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C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5E00D7"/>
    <w:multiLevelType w:val="hybridMultilevel"/>
    <w:tmpl w:val="C1B8247A"/>
    <w:lvl w:ilvl="0" w:tplc="73808402">
      <w:start w:val="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D06F92"/>
    <w:multiLevelType w:val="hybridMultilevel"/>
    <w:tmpl w:val="C87E3B12"/>
    <w:lvl w:ilvl="0" w:tplc="3F18ED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F2366"/>
    <w:multiLevelType w:val="hybridMultilevel"/>
    <w:tmpl w:val="EE220D7A"/>
    <w:lvl w:ilvl="0" w:tplc="21620CAE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C7610"/>
    <w:multiLevelType w:val="hybridMultilevel"/>
    <w:tmpl w:val="4DF05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4175E"/>
    <w:multiLevelType w:val="hybridMultilevel"/>
    <w:tmpl w:val="7CB0D66C"/>
    <w:lvl w:ilvl="0" w:tplc="BDE2F8D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AC555A"/>
    <w:multiLevelType w:val="hybridMultilevel"/>
    <w:tmpl w:val="D1B45D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715BA"/>
    <w:multiLevelType w:val="hybridMultilevel"/>
    <w:tmpl w:val="E76EEA5C"/>
    <w:lvl w:ilvl="0" w:tplc="E914537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B504C"/>
    <w:multiLevelType w:val="multilevel"/>
    <w:tmpl w:val="6ED2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CE6287"/>
    <w:multiLevelType w:val="hybridMultilevel"/>
    <w:tmpl w:val="08F4BF2A"/>
    <w:lvl w:ilvl="0" w:tplc="B4B4136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F4D2F"/>
    <w:multiLevelType w:val="hybridMultilevel"/>
    <w:tmpl w:val="EAC067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20989"/>
    <w:multiLevelType w:val="hybridMultilevel"/>
    <w:tmpl w:val="E03E5BDC"/>
    <w:lvl w:ilvl="0" w:tplc="87DC8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46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0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767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9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AF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6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C8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0D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2BA3844"/>
    <w:multiLevelType w:val="hybridMultilevel"/>
    <w:tmpl w:val="46C2E4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D4B1A"/>
    <w:multiLevelType w:val="hybridMultilevel"/>
    <w:tmpl w:val="7AD4A1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576E"/>
    <w:multiLevelType w:val="hybridMultilevel"/>
    <w:tmpl w:val="29D671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77DC5"/>
    <w:multiLevelType w:val="hybridMultilevel"/>
    <w:tmpl w:val="421223D8"/>
    <w:lvl w:ilvl="0" w:tplc="E1DAF0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D2BA0"/>
    <w:multiLevelType w:val="hybridMultilevel"/>
    <w:tmpl w:val="A1F8463A"/>
    <w:lvl w:ilvl="0" w:tplc="57A83E6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742CB"/>
    <w:multiLevelType w:val="hybridMultilevel"/>
    <w:tmpl w:val="62385870"/>
    <w:lvl w:ilvl="0" w:tplc="FE16280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DB493D"/>
    <w:multiLevelType w:val="hybridMultilevel"/>
    <w:tmpl w:val="113CB0EA"/>
    <w:lvl w:ilvl="0" w:tplc="1F8C9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F72F0"/>
    <w:multiLevelType w:val="hybridMultilevel"/>
    <w:tmpl w:val="7E2E08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45FF3"/>
    <w:multiLevelType w:val="hybridMultilevel"/>
    <w:tmpl w:val="9A2ABD9E"/>
    <w:lvl w:ilvl="0" w:tplc="914EF52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17519"/>
    <w:multiLevelType w:val="hybridMultilevel"/>
    <w:tmpl w:val="C5A4E182"/>
    <w:lvl w:ilvl="0" w:tplc="7E8EA3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900C8"/>
    <w:multiLevelType w:val="hybridMultilevel"/>
    <w:tmpl w:val="CF324600"/>
    <w:lvl w:ilvl="0" w:tplc="F52C22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61660"/>
    <w:multiLevelType w:val="hybridMultilevel"/>
    <w:tmpl w:val="236078FC"/>
    <w:lvl w:ilvl="0" w:tplc="FEBE4B1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84439B"/>
    <w:multiLevelType w:val="hybridMultilevel"/>
    <w:tmpl w:val="32C068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62699"/>
    <w:multiLevelType w:val="hybridMultilevel"/>
    <w:tmpl w:val="1A3E0442"/>
    <w:lvl w:ilvl="0" w:tplc="B7AA7014">
      <w:numFmt w:val="bullet"/>
      <w:lvlText w:val=""/>
      <w:lvlJc w:val="left"/>
      <w:pPr>
        <w:ind w:left="435" w:hanging="360"/>
      </w:pPr>
      <w:rPr>
        <w:rFonts w:ascii="Symbol" w:eastAsia="Times New Roman" w:hAnsi="Symbol" w:cs="Tahoma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 w15:restartNumberingAfterBreak="0">
    <w:nsid w:val="5E970384"/>
    <w:multiLevelType w:val="hybridMultilevel"/>
    <w:tmpl w:val="A1D02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D1651"/>
    <w:multiLevelType w:val="hybridMultilevel"/>
    <w:tmpl w:val="8D80F7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51AA8"/>
    <w:multiLevelType w:val="hybridMultilevel"/>
    <w:tmpl w:val="249249C4"/>
    <w:lvl w:ilvl="0" w:tplc="AEE88170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8229E"/>
    <w:multiLevelType w:val="hybridMultilevel"/>
    <w:tmpl w:val="FBBC2340"/>
    <w:lvl w:ilvl="0" w:tplc="850457D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F68EE"/>
    <w:multiLevelType w:val="hybridMultilevel"/>
    <w:tmpl w:val="43CE96CE"/>
    <w:lvl w:ilvl="0" w:tplc="0C487050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640679"/>
    <w:multiLevelType w:val="hybridMultilevel"/>
    <w:tmpl w:val="369416E0"/>
    <w:lvl w:ilvl="0" w:tplc="87C4FCA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13C7B"/>
    <w:multiLevelType w:val="hybridMultilevel"/>
    <w:tmpl w:val="9892B874"/>
    <w:lvl w:ilvl="0" w:tplc="649E6142">
      <w:numFmt w:val="bullet"/>
      <w:lvlText w:val="-"/>
      <w:lvlJc w:val="left"/>
      <w:pPr>
        <w:ind w:left="44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7" w15:restartNumberingAfterBreak="0">
    <w:nsid w:val="7C674A94"/>
    <w:multiLevelType w:val="hybridMultilevel"/>
    <w:tmpl w:val="19D67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09112">
    <w:abstractNumId w:val="0"/>
  </w:num>
  <w:num w:numId="2" w16cid:durableId="476343017">
    <w:abstractNumId w:val="20"/>
  </w:num>
  <w:num w:numId="3" w16cid:durableId="999314579">
    <w:abstractNumId w:val="24"/>
  </w:num>
  <w:num w:numId="4" w16cid:durableId="715786393">
    <w:abstractNumId w:val="40"/>
  </w:num>
  <w:num w:numId="5" w16cid:durableId="328488760">
    <w:abstractNumId w:val="38"/>
  </w:num>
  <w:num w:numId="6" w16cid:durableId="1477146538">
    <w:abstractNumId w:val="27"/>
  </w:num>
  <w:num w:numId="7" w16cid:durableId="1363701124">
    <w:abstractNumId w:val="26"/>
  </w:num>
  <w:num w:numId="8" w16cid:durableId="135340378">
    <w:abstractNumId w:val="47"/>
  </w:num>
  <w:num w:numId="9" w16cid:durableId="787352118">
    <w:abstractNumId w:val="33"/>
  </w:num>
  <w:num w:numId="10" w16cid:durableId="1819305220">
    <w:abstractNumId w:val="18"/>
  </w:num>
  <w:num w:numId="11" w16cid:durableId="538473816">
    <w:abstractNumId w:val="4"/>
  </w:num>
  <w:num w:numId="12" w16cid:durableId="1227300713">
    <w:abstractNumId w:val="1"/>
  </w:num>
  <w:num w:numId="13" w16cid:durableId="1315989471">
    <w:abstractNumId w:val="2"/>
  </w:num>
  <w:num w:numId="14" w16cid:durableId="2016572089">
    <w:abstractNumId w:val="12"/>
  </w:num>
  <w:num w:numId="15" w16cid:durableId="1307122056">
    <w:abstractNumId w:val="8"/>
  </w:num>
  <w:num w:numId="16" w16cid:durableId="3166194">
    <w:abstractNumId w:val="19"/>
  </w:num>
  <w:num w:numId="17" w16cid:durableId="121071220">
    <w:abstractNumId w:val="31"/>
  </w:num>
  <w:num w:numId="18" w16cid:durableId="1425345794">
    <w:abstractNumId w:val="44"/>
  </w:num>
  <w:num w:numId="19" w16cid:durableId="550459882">
    <w:abstractNumId w:val="35"/>
  </w:num>
  <w:num w:numId="20" w16cid:durableId="1447966828">
    <w:abstractNumId w:val="41"/>
  </w:num>
  <w:num w:numId="21" w16cid:durableId="1007634323">
    <w:abstractNumId w:val="21"/>
  </w:num>
  <w:num w:numId="22" w16cid:durableId="80227783">
    <w:abstractNumId w:val="16"/>
  </w:num>
  <w:num w:numId="23" w16cid:durableId="1111169329">
    <w:abstractNumId w:val="3"/>
  </w:num>
  <w:num w:numId="24" w16cid:durableId="86734632">
    <w:abstractNumId w:val="37"/>
  </w:num>
  <w:num w:numId="25" w16cid:durableId="1839611619">
    <w:abstractNumId w:val="9"/>
  </w:num>
  <w:num w:numId="26" w16cid:durableId="283928044">
    <w:abstractNumId w:val="29"/>
  </w:num>
  <w:num w:numId="27" w16cid:durableId="301616189">
    <w:abstractNumId w:val="39"/>
  </w:num>
  <w:num w:numId="28" w16cid:durableId="1151360541">
    <w:abstractNumId w:val="13"/>
  </w:num>
  <w:num w:numId="29" w16cid:durableId="249704024">
    <w:abstractNumId w:val="46"/>
  </w:num>
  <w:num w:numId="30" w16cid:durableId="1309824882">
    <w:abstractNumId w:val="7"/>
  </w:num>
  <w:num w:numId="31" w16cid:durableId="1531868884">
    <w:abstractNumId w:val="22"/>
  </w:num>
  <w:num w:numId="32" w16cid:durableId="1830712496">
    <w:abstractNumId w:val="23"/>
  </w:num>
  <w:num w:numId="33" w16cid:durableId="2050378685">
    <w:abstractNumId w:val="42"/>
  </w:num>
  <w:num w:numId="34" w16cid:durableId="1031416947">
    <w:abstractNumId w:val="11"/>
  </w:num>
  <w:num w:numId="35" w16cid:durableId="1108966942">
    <w:abstractNumId w:val="17"/>
  </w:num>
  <w:num w:numId="36" w16cid:durableId="1259169302">
    <w:abstractNumId w:val="6"/>
  </w:num>
  <w:num w:numId="37" w16cid:durableId="13575437">
    <w:abstractNumId w:val="30"/>
  </w:num>
  <w:num w:numId="38" w16cid:durableId="1955821757">
    <w:abstractNumId w:val="45"/>
  </w:num>
  <w:num w:numId="39" w16cid:durableId="915241733">
    <w:abstractNumId w:val="5"/>
  </w:num>
  <w:num w:numId="40" w16cid:durableId="1000935459">
    <w:abstractNumId w:val="15"/>
  </w:num>
  <w:num w:numId="41" w16cid:durableId="1277326245">
    <w:abstractNumId w:val="14"/>
  </w:num>
  <w:num w:numId="42" w16cid:durableId="1171412742">
    <w:abstractNumId w:val="25"/>
  </w:num>
  <w:num w:numId="43" w16cid:durableId="2091191073">
    <w:abstractNumId w:val="32"/>
  </w:num>
  <w:num w:numId="44" w16cid:durableId="1403216028">
    <w:abstractNumId w:val="28"/>
  </w:num>
  <w:num w:numId="45" w16cid:durableId="1972393607">
    <w:abstractNumId w:val="34"/>
  </w:num>
  <w:num w:numId="46" w16cid:durableId="817919308">
    <w:abstractNumId w:val="43"/>
  </w:num>
  <w:num w:numId="47" w16cid:durableId="271205274">
    <w:abstractNumId w:val="10"/>
  </w:num>
  <w:num w:numId="48" w16cid:durableId="1411460301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CE825A28-E63B-48D1-9EEC-B0DEE8891E52}"/>
  </w:docVars>
  <w:rsids>
    <w:rsidRoot w:val="00C83E3B"/>
    <w:rsid w:val="0000092E"/>
    <w:rsid w:val="000025F4"/>
    <w:rsid w:val="00002683"/>
    <w:rsid w:val="00003F66"/>
    <w:rsid w:val="00005134"/>
    <w:rsid w:val="00005AE4"/>
    <w:rsid w:val="00005DBB"/>
    <w:rsid w:val="00007E18"/>
    <w:rsid w:val="000105AA"/>
    <w:rsid w:val="00010A16"/>
    <w:rsid w:val="00011C4A"/>
    <w:rsid w:val="00013846"/>
    <w:rsid w:val="0001401E"/>
    <w:rsid w:val="00014D94"/>
    <w:rsid w:val="0001505D"/>
    <w:rsid w:val="0001611F"/>
    <w:rsid w:val="00017208"/>
    <w:rsid w:val="000172C6"/>
    <w:rsid w:val="0002059C"/>
    <w:rsid w:val="000235CE"/>
    <w:rsid w:val="0002693F"/>
    <w:rsid w:val="000269FC"/>
    <w:rsid w:val="000309E9"/>
    <w:rsid w:val="00031EEB"/>
    <w:rsid w:val="00033699"/>
    <w:rsid w:val="00034169"/>
    <w:rsid w:val="00037A9C"/>
    <w:rsid w:val="000449ED"/>
    <w:rsid w:val="00044C4D"/>
    <w:rsid w:val="00045888"/>
    <w:rsid w:val="0004597B"/>
    <w:rsid w:val="00045E19"/>
    <w:rsid w:val="000461F1"/>
    <w:rsid w:val="00046442"/>
    <w:rsid w:val="00050130"/>
    <w:rsid w:val="0005065E"/>
    <w:rsid w:val="000512EB"/>
    <w:rsid w:val="000516E2"/>
    <w:rsid w:val="00051A20"/>
    <w:rsid w:val="000538EF"/>
    <w:rsid w:val="00053A42"/>
    <w:rsid w:val="00054298"/>
    <w:rsid w:val="00057FAF"/>
    <w:rsid w:val="00060742"/>
    <w:rsid w:val="00060956"/>
    <w:rsid w:val="00060C70"/>
    <w:rsid w:val="00061359"/>
    <w:rsid w:val="000623A7"/>
    <w:rsid w:val="00062922"/>
    <w:rsid w:val="00063E0C"/>
    <w:rsid w:val="00064CDE"/>
    <w:rsid w:val="000655C2"/>
    <w:rsid w:val="000672FB"/>
    <w:rsid w:val="000674B8"/>
    <w:rsid w:val="0006755C"/>
    <w:rsid w:val="000676C8"/>
    <w:rsid w:val="00067DE2"/>
    <w:rsid w:val="00070A2B"/>
    <w:rsid w:val="00074729"/>
    <w:rsid w:val="000752E3"/>
    <w:rsid w:val="00075A3F"/>
    <w:rsid w:val="00076014"/>
    <w:rsid w:val="00077205"/>
    <w:rsid w:val="00077F6F"/>
    <w:rsid w:val="0008049D"/>
    <w:rsid w:val="000807FD"/>
    <w:rsid w:val="0008135D"/>
    <w:rsid w:val="00081943"/>
    <w:rsid w:val="00081B67"/>
    <w:rsid w:val="0008305B"/>
    <w:rsid w:val="000836FD"/>
    <w:rsid w:val="0008566E"/>
    <w:rsid w:val="00086404"/>
    <w:rsid w:val="0009060F"/>
    <w:rsid w:val="00090D4E"/>
    <w:rsid w:val="000910F8"/>
    <w:rsid w:val="00091CBD"/>
    <w:rsid w:val="00092F12"/>
    <w:rsid w:val="00093DBB"/>
    <w:rsid w:val="0009518E"/>
    <w:rsid w:val="00095271"/>
    <w:rsid w:val="000A2DE5"/>
    <w:rsid w:val="000A3F70"/>
    <w:rsid w:val="000A6841"/>
    <w:rsid w:val="000A6EFD"/>
    <w:rsid w:val="000B05A0"/>
    <w:rsid w:val="000B1EB9"/>
    <w:rsid w:val="000B2092"/>
    <w:rsid w:val="000B30FA"/>
    <w:rsid w:val="000B3C78"/>
    <w:rsid w:val="000B4043"/>
    <w:rsid w:val="000B440B"/>
    <w:rsid w:val="000B481E"/>
    <w:rsid w:val="000B4F51"/>
    <w:rsid w:val="000B5228"/>
    <w:rsid w:val="000B5A79"/>
    <w:rsid w:val="000B697C"/>
    <w:rsid w:val="000C0EB8"/>
    <w:rsid w:val="000C1651"/>
    <w:rsid w:val="000C1E0D"/>
    <w:rsid w:val="000C1FFE"/>
    <w:rsid w:val="000C2EE6"/>
    <w:rsid w:val="000C3CB4"/>
    <w:rsid w:val="000C5C30"/>
    <w:rsid w:val="000C5F0D"/>
    <w:rsid w:val="000C6E5A"/>
    <w:rsid w:val="000C744D"/>
    <w:rsid w:val="000C772B"/>
    <w:rsid w:val="000C77B2"/>
    <w:rsid w:val="000D07C1"/>
    <w:rsid w:val="000D1AE4"/>
    <w:rsid w:val="000D219E"/>
    <w:rsid w:val="000D2606"/>
    <w:rsid w:val="000D292C"/>
    <w:rsid w:val="000D2A1E"/>
    <w:rsid w:val="000D3A3D"/>
    <w:rsid w:val="000D3F00"/>
    <w:rsid w:val="000D4432"/>
    <w:rsid w:val="000D5B5D"/>
    <w:rsid w:val="000E11FC"/>
    <w:rsid w:val="000E2E2A"/>
    <w:rsid w:val="000E2F52"/>
    <w:rsid w:val="000E33DA"/>
    <w:rsid w:val="000E445C"/>
    <w:rsid w:val="000E5E3D"/>
    <w:rsid w:val="000F06BD"/>
    <w:rsid w:val="000F06DC"/>
    <w:rsid w:val="000F1867"/>
    <w:rsid w:val="000F3719"/>
    <w:rsid w:val="000F4429"/>
    <w:rsid w:val="000F5095"/>
    <w:rsid w:val="000F5C58"/>
    <w:rsid w:val="000F6CF0"/>
    <w:rsid w:val="001019AB"/>
    <w:rsid w:val="001029A4"/>
    <w:rsid w:val="00103161"/>
    <w:rsid w:val="0010434B"/>
    <w:rsid w:val="001051AB"/>
    <w:rsid w:val="0010666E"/>
    <w:rsid w:val="00111449"/>
    <w:rsid w:val="00111F1E"/>
    <w:rsid w:val="001122FA"/>
    <w:rsid w:val="001149FE"/>
    <w:rsid w:val="001160DB"/>
    <w:rsid w:val="001168B7"/>
    <w:rsid w:val="0011726E"/>
    <w:rsid w:val="00120B53"/>
    <w:rsid w:val="001212FC"/>
    <w:rsid w:val="00122B1A"/>
    <w:rsid w:val="00123B5E"/>
    <w:rsid w:val="001244BD"/>
    <w:rsid w:val="001249CA"/>
    <w:rsid w:val="00125CAE"/>
    <w:rsid w:val="001260BA"/>
    <w:rsid w:val="0012792E"/>
    <w:rsid w:val="00130649"/>
    <w:rsid w:val="00130AC7"/>
    <w:rsid w:val="00132F5E"/>
    <w:rsid w:val="00133223"/>
    <w:rsid w:val="0013333E"/>
    <w:rsid w:val="001343A1"/>
    <w:rsid w:val="00137587"/>
    <w:rsid w:val="00137C54"/>
    <w:rsid w:val="00140AA6"/>
    <w:rsid w:val="001424C0"/>
    <w:rsid w:val="00143613"/>
    <w:rsid w:val="0014486C"/>
    <w:rsid w:val="00144E89"/>
    <w:rsid w:val="00151EAE"/>
    <w:rsid w:val="0015207C"/>
    <w:rsid w:val="00153F39"/>
    <w:rsid w:val="001547B5"/>
    <w:rsid w:val="00154C49"/>
    <w:rsid w:val="00155A44"/>
    <w:rsid w:val="0015722C"/>
    <w:rsid w:val="001577B3"/>
    <w:rsid w:val="00157B5E"/>
    <w:rsid w:val="0016059C"/>
    <w:rsid w:val="00160D5E"/>
    <w:rsid w:val="00161410"/>
    <w:rsid w:val="00162E4D"/>
    <w:rsid w:val="00164327"/>
    <w:rsid w:val="00166D7F"/>
    <w:rsid w:val="00170F52"/>
    <w:rsid w:val="00172241"/>
    <w:rsid w:val="001736C6"/>
    <w:rsid w:val="00176B28"/>
    <w:rsid w:val="0018320D"/>
    <w:rsid w:val="00184F33"/>
    <w:rsid w:val="00186416"/>
    <w:rsid w:val="001867DE"/>
    <w:rsid w:val="00187F2F"/>
    <w:rsid w:val="00192320"/>
    <w:rsid w:val="001938CC"/>
    <w:rsid w:val="00193BF3"/>
    <w:rsid w:val="00195F92"/>
    <w:rsid w:val="00196988"/>
    <w:rsid w:val="001970B8"/>
    <w:rsid w:val="0019788E"/>
    <w:rsid w:val="001A0D4C"/>
    <w:rsid w:val="001A3D96"/>
    <w:rsid w:val="001A4950"/>
    <w:rsid w:val="001A4F5D"/>
    <w:rsid w:val="001A5814"/>
    <w:rsid w:val="001A6264"/>
    <w:rsid w:val="001A653E"/>
    <w:rsid w:val="001A6740"/>
    <w:rsid w:val="001A7044"/>
    <w:rsid w:val="001B015E"/>
    <w:rsid w:val="001B0913"/>
    <w:rsid w:val="001B17AA"/>
    <w:rsid w:val="001B37A8"/>
    <w:rsid w:val="001B4124"/>
    <w:rsid w:val="001B72D0"/>
    <w:rsid w:val="001B7DDC"/>
    <w:rsid w:val="001C24B5"/>
    <w:rsid w:val="001C2520"/>
    <w:rsid w:val="001C5739"/>
    <w:rsid w:val="001C594E"/>
    <w:rsid w:val="001C5DA3"/>
    <w:rsid w:val="001D3FA4"/>
    <w:rsid w:val="001D5B90"/>
    <w:rsid w:val="001D5C5D"/>
    <w:rsid w:val="001E2544"/>
    <w:rsid w:val="001E68CE"/>
    <w:rsid w:val="001E7089"/>
    <w:rsid w:val="001E776A"/>
    <w:rsid w:val="001F0076"/>
    <w:rsid w:val="001F193B"/>
    <w:rsid w:val="001F2543"/>
    <w:rsid w:val="001F5D39"/>
    <w:rsid w:val="001F62B9"/>
    <w:rsid w:val="001F7101"/>
    <w:rsid w:val="001F7264"/>
    <w:rsid w:val="001F7946"/>
    <w:rsid w:val="001F7B7E"/>
    <w:rsid w:val="00201FE2"/>
    <w:rsid w:val="002022A3"/>
    <w:rsid w:val="00203AB1"/>
    <w:rsid w:val="00205CD6"/>
    <w:rsid w:val="00206BEE"/>
    <w:rsid w:val="00207FD5"/>
    <w:rsid w:val="0021060D"/>
    <w:rsid w:val="00211914"/>
    <w:rsid w:val="00211DB1"/>
    <w:rsid w:val="00211F0C"/>
    <w:rsid w:val="00211FA8"/>
    <w:rsid w:val="00211FC1"/>
    <w:rsid w:val="0021250E"/>
    <w:rsid w:val="002128E2"/>
    <w:rsid w:val="00214200"/>
    <w:rsid w:val="002151B6"/>
    <w:rsid w:val="00215796"/>
    <w:rsid w:val="00216661"/>
    <w:rsid w:val="002166A9"/>
    <w:rsid w:val="00216D33"/>
    <w:rsid w:val="002178E6"/>
    <w:rsid w:val="00223251"/>
    <w:rsid w:val="00224124"/>
    <w:rsid w:val="00224169"/>
    <w:rsid w:val="00224F15"/>
    <w:rsid w:val="00224FEE"/>
    <w:rsid w:val="002250B6"/>
    <w:rsid w:val="00225AFC"/>
    <w:rsid w:val="0023060D"/>
    <w:rsid w:val="0023107F"/>
    <w:rsid w:val="00231175"/>
    <w:rsid w:val="002311B8"/>
    <w:rsid w:val="002313B6"/>
    <w:rsid w:val="00231D81"/>
    <w:rsid w:val="00232183"/>
    <w:rsid w:val="002339F5"/>
    <w:rsid w:val="00233B70"/>
    <w:rsid w:val="00233E00"/>
    <w:rsid w:val="0023447F"/>
    <w:rsid w:val="002359BC"/>
    <w:rsid w:val="00235E59"/>
    <w:rsid w:val="00236394"/>
    <w:rsid w:val="002367F3"/>
    <w:rsid w:val="00237065"/>
    <w:rsid w:val="00237220"/>
    <w:rsid w:val="0023755A"/>
    <w:rsid w:val="00237814"/>
    <w:rsid w:val="002406E7"/>
    <w:rsid w:val="002413EF"/>
    <w:rsid w:val="00242007"/>
    <w:rsid w:val="00242522"/>
    <w:rsid w:val="00242930"/>
    <w:rsid w:val="00242D8C"/>
    <w:rsid w:val="0024449C"/>
    <w:rsid w:val="00245726"/>
    <w:rsid w:val="00245D43"/>
    <w:rsid w:val="00247240"/>
    <w:rsid w:val="00247CE6"/>
    <w:rsid w:val="00250969"/>
    <w:rsid w:val="00251BFD"/>
    <w:rsid w:val="00253924"/>
    <w:rsid w:val="00254D76"/>
    <w:rsid w:val="00255B83"/>
    <w:rsid w:val="0025799F"/>
    <w:rsid w:val="00257BF1"/>
    <w:rsid w:val="002606C6"/>
    <w:rsid w:val="00261CDC"/>
    <w:rsid w:val="00262127"/>
    <w:rsid w:val="002627E5"/>
    <w:rsid w:val="00262F25"/>
    <w:rsid w:val="0026310C"/>
    <w:rsid w:val="00263142"/>
    <w:rsid w:val="002636DF"/>
    <w:rsid w:val="00263A1D"/>
    <w:rsid w:val="00264C90"/>
    <w:rsid w:val="00265869"/>
    <w:rsid w:val="002668B1"/>
    <w:rsid w:val="00267A4B"/>
    <w:rsid w:val="00275E61"/>
    <w:rsid w:val="002777B9"/>
    <w:rsid w:val="002842A3"/>
    <w:rsid w:val="002843E7"/>
    <w:rsid w:val="00284588"/>
    <w:rsid w:val="002850F2"/>
    <w:rsid w:val="00285B87"/>
    <w:rsid w:val="00285C18"/>
    <w:rsid w:val="00286C92"/>
    <w:rsid w:val="00286CC9"/>
    <w:rsid w:val="00290226"/>
    <w:rsid w:val="00291692"/>
    <w:rsid w:val="00292158"/>
    <w:rsid w:val="00293973"/>
    <w:rsid w:val="00297385"/>
    <w:rsid w:val="0029787E"/>
    <w:rsid w:val="002A409A"/>
    <w:rsid w:val="002A4B0A"/>
    <w:rsid w:val="002A65B7"/>
    <w:rsid w:val="002A6F87"/>
    <w:rsid w:val="002A7C30"/>
    <w:rsid w:val="002B01CC"/>
    <w:rsid w:val="002B16BA"/>
    <w:rsid w:val="002B21D9"/>
    <w:rsid w:val="002B2CC1"/>
    <w:rsid w:val="002B332E"/>
    <w:rsid w:val="002B3716"/>
    <w:rsid w:val="002B38D6"/>
    <w:rsid w:val="002B40ED"/>
    <w:rsid w:val="002B68ED"/>
    <w:rsid w:val="002C1269"/>
    <w:rsid w:val="002C1CA8"/>
    <w:rsid w:val="002C34DA"/>
    <w:rsid w:val="002C53F4"/>
    <w:rsid w:val="002C6938"/>
    <w:rsid w:val="002D04D9"/>
    <w:rsid w:val="002D0D27"/>
    <w:rsid w:val="002D1B44"/>
    <w:rsid w:val="002D1D44"/>
    <w:rsid w:val="002D1E0D"/>
    <w:rsid w:val="002D2B86"/>
    <w:rsid w:val="002D3212"/>
    <w:rsid w:val="002D336E"/>
    <w:rsid w:val="002D3B21"/>
    <w:rsid w:val="002D3C73"/>
    <w:rsid w:val="002D4CB9"/>
    <w:rsid w:val="002D58D4"/>
    <w:rsid w:val="002D6FAE"/>
    <w:rsid w:val="002D713A"/>
    <w:rsid w:val="002E0B3D"/>
    <w:rsid w:val="002E1C44"/>
    <w:rsid w:val="002E21C7"/>
    <w:rsid w:val="002E2A0F"/>
    <w:rsid w:val="002E2EE9"/>
    <w:rsid w:val="002E3DEA"/>
    <w:rsid w:val="002E560B"/>
    <w:rsid w:val="002E65E3"/>
    <w:rsid w:val="002E76D4"/>
    <w:rsid w:val="002E7CC5"/>
    <w:rsid w:val="002F0811"/>
    <w:rsid w:val="002F0BA3"/>
    <w:rsid w:val="002F172A"/>
    <w:rsid w:val="002F1883"/>
    <w:rsid w:val="002F2FCE"/>
    <w:rsid w:val="002F4C96"/>
    <w:rsid w:val="002F4DAD"/>
    <w:rsid w:val="002F5162"/>
    <w:rsid w:val="002F5469"/>
    <w:rsid w:val="002F60E0"/>
    <w:rsid w:val="002F6F4A"/>
    <w:rsid w:val="002F750D"/>
    <w:rsid w:val="00300080"/>
    <w:rsid w:val="003003EF"/>
    <w:rsid w:val="00301758"/>
    <w:rsid w:val="00302C33"/>
    <w:rsid w:val="00302C84"/>
    <w:rsid w:val="003036CF"/>
    <w:rsid w:val="00303D0D"/>
    <w:rsid w:val="00304834"/>
    <w:rsid w:val="00304876"/>
    <w:rsid w:val="003057AE"/>
    <w:rsid w:val="0030666D"/>
    <w:rsid w:val="00307438"/>
    <w:rsid w:val="0031072F"/>
    <w:rsid w:val="003133CD"/>
    <w:rsid w:val="00313565"/>
    <w:rsid w:val="003138F3"/>
    <w:rsid w:val="00313A37"/>
    <w:rsid w:val="00313C92"/>
    <w:rsid w:val="00314E06"/>
    <w:rsid w:val="003156A6"/>
    <w:rsid w:val="00315FB3"/>
    <w:rsid w:val="00317554"/>
    <w:rsid w:val="00317F46"/>
    <w:rsid w:val="00317FA1"/>
    <w:rsid w:val="003208BD"/>
    <w:rsid w:val="00321F96"/>
    <w:rsid w:val="00322966"/>
    <w:rsid w:val="0032296B"/>
    <w:rsid w:val="00322B1B"/>
    <w:rsid w:val="0032377D"/>
    <w:rsid w:val="0032483A"/>
    <w:rsid w:val="00324999"/>
    <w:rsid w:val="00325BF5"/>
    <w:rsid w:val="003266B4"/>
    <w:rsid w:val="003271E8"/>
    <w:rsid w:val="0033058F"/>
    <w:rsid w:val="00331000"/>
    <w:rsid w:val="00331F39"/>
    <w:rsid w:val="00331F53"/>
    <w:rsid w:val="00332CEA"/>
    <w:rsid w:val="00333A21"/>
    <w:rsid w:val="00335BFD"/>
    <w:rsid w:val="00341F27"/>
    <w:rsid w:val="00341F53"/>
    <w:rsid w:val="00342987"/>
    <w:rsid w:val="00344012"/>
    <w:rsid w:val="00344537"/>
    <w:rsid w:val="00345AB0"/>
    <w:rsid w:val="00346080"/>
    <w:rsid w:val="0034640B"/>
    <w:rsid w:val="003464DF"/>
    <w:rsid w:val="00347C88"/>
    <w:rsid w:val="003503CB"/>
    <w:rsid w:val="003506A9"/>
    <w:rsid w:val="00350E86"/>
    <w:rsid w:val="00352AFF"/>
    <w:rsid w:val="003549AB"/>
    <w:rsid w:val="00354B93"/>
    <w:rsid w:val="00355FE9"/>
    <w:rsid w:val="00357BFF"/>
    <w:rsid w:val="00360585"/>
    <w:rsid w:val="00360F57"/>
    <w:rsid w:val="00361D6F"/>
    <w:rsid w:val="003644A6"/>
    <w:rsid w:val="00364B08"/>
    <w:rsid w:val="00365029"/>
    <w:rsid w:val="00365B72"/>
    <w:rsid w:val="00370164"/>
    <w:rsid w:val="003707E9"/>
    <w:rsid w:val="00370807"/>
    <w:rsid w:val="0037094F"/>
    <w:rsid w:val="00370C45"/>
    <w:rsid w:val="00371083"/>
    <w:rsid w:val="003727EB"/>
    <w:rsid w:val="00372B6E"/>
    <w:rsid w:val="00372B78"/>
    <w:rsid w:val="0037381D"/>
    <w:rsid w:val="00374736"/>
    <w:rsid w:val="0037496A"/>
    <w:rsid w:val="0037697F"/>
    <w:rsid w:val="00376B4E"/>
    <w:rsid w:val="00376FB0"/>
    <w:rsid w:val="00377DA2"/>
    <w:rsid w:val="0038257F"/>
    <w:rsid w:val="00383EBA"/>
    <w:rsid w:val="0038410D"/>
    <w:rsid w:val="00384F69"/>
    <w:rsid w:val="00384FA8"/>
    <w:rsid w:val="00385257"/>
    <w:rsid w:val="00385A6D"/>
    <w:rsid w:val="00385DF8"/>
    <w:rsid w:val="003868A4"/>
    <w:rsid w:val="00386A83"/>
    <w:rsid w:val="00386EBE"/>
    <w:rsid w:val="003905A2"/>
    <w:rsid w:val="003912B7"/>
    <w:rsid w:val="003913FA"/>
    <w:rsid w:val="0039177F"/>
    <w:rsid w:val="00391BDE"/>
    <w:rsid w:val="00392557"/>
    <w:rsid w:val="00395652"/>
    <w:rsid w:val="003957E8"/>
    <w:rsid w:val="003961B1"/>
    <w:rsid w:val="003971A7"/>
    <w:rsid w:val="003975D5"/>
    <w:rsid w:val="003A04E3"/>
    <w:rsid w:val="003A2454"/>
    <w:rsid w:val="003A4CCD"/>
    <w:rsid w:val="003A5084"/>
    <w:rsid w:val="003A6D58"/>
    <w:rsid w:val="003A7086"/>
    <w:rsid w:val="003A70DA"/>
    <w:rsid w:val="003A7AFB"/>
    <w:rsid w:val="003A7C41"/>
    <w:rsid w:val="003B03ED"/>
    <w:rsid w:val="003B08C2"/>
    <w:rsid w:val="003B11BF"/>
    <w:rsid w:val="003B413B"/>
    <w:rsid w:val="003B4511"/>
    <w:rsid w:val="003C1B0E"/>
    <w:rsid w:val="003C236B"/>
    <w:rsid w:val="003C26B6"/>
    <w:rsid w:val="003C2926"/>
    <w:rsid w:val="003C48F8"/>
    <w:rsid w:val="003C4A1E"/>
    <w:rsid w:val="003C5AC3"/>
    <w:rsid w:val="003C6039"/>
    <w:rsid w:val="003C66E2"/>
    <w:rsid w:val="003C6D90"/>
    <w:rsid w:val="003C71E3"/>
    <w:rsid w:val="003C76F7"/>
    <w:rsid w:val="003D13EC"/>
    <w:rsid w:val="003D26C6"/>
    <w:rsid w:val="003D2FD6"/>
    <w:rsid w:val="003D417F"/>
    <w:rsid w:val="003D4600"/>
    <w:rsid w:val="003D60C7"/>
    <w:rsid w:val="003D6501"/>
    <w:rsid w:val="003D6E3B"/>
    <w:rsid w:val="003E060D"/>
    <w:rsid w:val="003E0C2F"/>
    <w:rsid w:val="003E0E90"/>
    <w:rsid w:val="003E128D"/>
    <w:rsid w:val="003E21EC"/>
    <w:rsid w:val="003E2FA0"/>
    <w:rsid w:val="003E3C41"/>
    <w:rsid w:val="003E53FD"/>
    <w:rsid w:val="003E5EE8"/>
    <w:rsid w:val="003E6F00"/>
    <w:rsid w:val="003E7169"/>
    <w:rsid w:val="003E795A"/>
    <w:rsid w:val="003E7C30"/>
    <w:rsid w:val="003F01B5"/>
    <w:rsid w:val="003F1203"/>
    <w:rsid w:val="003F205D"/>
    <w:rsid w:val="003F2247"/>
    <w:rsid w:val="003F2C53"/>
    <w:rsid w:val="003F3241"/>
    <w:rsid w:val="003F3A9D"/>
    <w:rsid w:val="003F4681"/>
    <w:rsid w:val="003F4BC2"/>
    <w:rsid w:val="003F5CEB"/>
    <w:rsid w:val="003F711D"/>
    <w:rsid w:val="003F75AA"/>
    <w:rsid w:val="004002DF"/>
    <w:rsid w:val="004009B0"/>
    <w:rsid w:val="00400B64"/>
    <w:rsid w:val="0040293A"/>
    <w:rsid w:val="0040354D"/>
    <w:rsid w:val="00403C35"/>
    <w:rsid w:val="00403DBB"/>
    <w:rsid w:val="004043B8"/>
    <w:rsid w:val="004056E0"/>
    <w:rsid w:val="00405D51"/>
    <w:rsid w:val="00407E58"/>
    <w:rsid w:val="00411703"/>
    <w:rsid w:val="00412B8D"/>
    <w:rsid w:val="004146B8"/>
    <w:rsid w:val="0041477B"/>
    <w:rsid w:val="00415015"/>
    <w:rsid w:val="00417CDE"/>
    <w:rsid w:val="004219C2"/>
    <w:rsid w:val="00421EFB"/>
    <w:rsid w:val="00423D25"/>
    <w:rsid w:val="00423F95"/>
    <w:rsid w:val="00424F27"/>
    <w:rsid w:val="004252F1"/>
    <w:rsid w:val="004255C4"/>
    <w:rsid w:val="004269E9"/>
    <w:rsid w:val="00430627"/>
    <w:rsid w:val="00430682"/>
    <w:rsid w:val="004311AC"/>
    <w:rsid w:val="00431E50"/>
    <w:rsid w:val="00432D7C"/>
    <w:rsid w:val="0043543F"/>
    <w:rsid w:val="004354C0"/>
    <w:rsid w:val="00436594"/>
    <w:rsid w:val="00436DA5"/>
    <w:rsid w:val="00437C71"/>
    <w:rsid w:val="0044010C"/>
    <w:rsid w:val="004411C5"/>
    <w:rsid w:val="00441C55"/>
    <w:rsid w:val="004422FF"/>
    <w:rsid w:val="00443BAD"/>
    <w:rsid w:val="00446579"/>
    <w:rsid w:val="00447122"/>
    <w:rsid w:val="00450BC0"/>
    <w:rsid w:val="00450DF3"/>
    <w:rsid w:val="00451785"/>
    <w:rsid w:val="0045270D"/>
    <w:rsid w:val="00452C59"/>
    <w:rsid w:val="00453320"/>
    <w:rsid w:val="00453A34"/>
    <w:rsid w:val="00454102"/>
    <w:rsid w:val="00454423"/>
    <w:rsid w:val="00454B34"/>
    <w:rsid w:val="00456111"/>
    <w:rsid w:val="004561AB"/>
    <w:rsid w:val="00460DB2"/>
    <w:rsid w:val="004611F8"/>
    <w:rsid w:val="00461B86"/>
    <w:rsid w:val="004623B2"/>
    <w:rsid w:val="0046271E"/>
    <w:rsid w:val="00466E29"/>
    <w:rsid w:val="004700B5"/>
    <w:rsid w:val="0047046D"/>
    <w:rsid w:val="0047125D"/>
    <w:rsid w:val="00473183"/>
    <w:rsid w:val="00473424"/>
    <w:rsid w:val="00473DA9"/>
    <w:rsid w:val="00475784"/>
    <w:rsid w:val="0047598A"/>
    <w:rsid w:val="00475EF6"/>
    <w:rsid w:val="00476AA8"/>
    <w:rsid w:val="00476CAF"/>
    <w:rsid w:val="0047749A"/>
    <w:rsid w:val="00481486"/>
    <w:rsid w:val="0048254E"/>
    <w:rsid w:val="00484530"/>
    <w:rsid w:val="0048491A"/>
    <w:rsid w:val="00486A6D"/>
    <w:rsid w:val="00486DD8"/>
    <w:rsid w:val="00487CE5"/>
    <w:rsid w:val="00487ED3"/>
    <w:rsid w:val="004907CC"/>
    <w:rsid w:val="004918E4"/>
    <w:rsid w:val="00492983"/>
    <w:rsid w:val="00493546"/>
    <w:rsid w:val="00493A02"/>
    <w:rsid w:val="00494897"/>
    <w:rsid w:val="00494A8C"/>
    <w:rsid w:val="00495ED6"/>
    <w:rsid w:val="00495FFD"/>
    <w:rsid w:val="00496C0C"/>
    <w:rsid w:val="00496E7A"/>
    <w:rsid w:val="004971BA"/>
    <w:rsid w:val="004A20E2"/>
    <w:rsid w:val="004A2C21"/>
    <w:rsid w:val="004A355F"/>
    <w:rsid w:val="004A36F1"/>
    <w:rsid w:val="004A5041"/>
    <w:rsid w:val="004A61D4"/>
    <w:rsid w:val="004A63CC"/>
    <w:rsid w:val="004A64F7"/>
    <w:rsid w:val="004B0A8F"/>
    <w:rsid w:val="004B185A"/>
    <w:rsid w:val="004B2003"/>
    <w:rsid w:val="004B3058"/>
    <w:rsid w:val="004B353F"/>
    <w:rsid w:val="004B39B6"/>
    <w:rsid w:val="004B47D1"/>
    <w:rsid w:val="004B4951"/>
    <w:rsid w:val="004B559F"/>
    <w:rsid w:val="004B5A00"/>
    <w:rsid w:val="004B60CC"/>
    <w:rsid w:val="004B61BA"/>
    <w:rsid w:val="004B783A"/>
    <w:rsid w:val="004B7C04"/>
    <w:rsid w:val="004C0D42"/>
    <w:rsid w:val="004C1174"/>
    <w:rsid w:val="004C1992"/>
    <w:rsid w:val="004C217B"/>
    <w:rsid w:val="004C2186"/>
    <w:rsid w:val="004C2849"/>
    <w:rsid w:val="004C3364"/>
    <w:rsid w:val="004C66D3"/>
    <w:rsid w:val="004C726F"/>
    <w:rsid w:val="004C788A"/>
    <w:rsid w:val="004C7ADE"/>
    <w:rsid w:val="004D3043"/>
    <w:rsid w:val="004D3DDB"/>
    <w:rsid w:val="004D72DD"/>
    <w:rsid w:val="004D762F"/>
    <w:rsid w:val="004E08A7"/>
    <w:rsid w:val="004E0D56"/>
    <w:rsid w:val="004E0F59"/>
    <w:rsid w:val="004E1623"/>
    <w:rsid w:val="004E2586"/>
    <w:rsid w:val="004E3925"/>
    <w:rsid w:val="004E3A9C"/>
    <w:rsid w:val="004E3E35"/>
    <w:rsid w:val="004E5D9D"/>
    <w:rsid w:val="004E6874"/>
    <w:rsid w:val="004E6D30"/>
    <w:rsid w:val="004E7C7D"/>
    <w:rsid w:val="004F1BCB"/>
    <w:rsid w:val="004F2B0E"/>
    <w:rsid w:val="004F2B15"/>
    <w:rsid w:val="004F2B8D"/>
    <w:rsid w:val="004F2D4D"/>
    <w:rsid w:val="004F37A3"/>
    <w:rsid w:val="004F39C8"/>
    <w:rsid w:val="004F5DCA"/>
    <w:rsid w:val="004F71ED"/>
    <w:rsid w:val="005005C3"/>
    <w:rsid w:val="00501112"/>
    <w:rsid w:val="00501974"/>
    <w:rsid w:val="005024FB"/>
    <w:rsid w:val="00502D0B"/>
    <w:rsid w:val="005032D4"/>
    <w:rsid w:val="0050481B"/>
    <w:rsid w:val="00505BAE"/>
    <w:rsid w:val="00510447"/>
    <w:rsid w:val="0051072C"/>
    <w:rsid w:val="0051744C"/>
    <w:rsid w:val="00520514"/>
    <w:rsid w:val="005227F7"/>
    <w:rsid w:val="00522B0D"/>
    <w:rsid w:val="005235CD"/>
    <w:rsid w:val="00524157"/>
    <w:rsid w:val="00530324"/>
    <w:rsid w:val="0053038B"/>
    <w:rsid w:val="005316AB"/>
    <w:rsid w:val="005320F2"/>
    <w:rsid w:val="00533DE4"/>
    <w:rsid w:val="00536065"/>
    <w:rsid w:val="005407AE"/>
    <w:rsid w:val="005418E8"/>
    <w:rsid w:val="00542511"/>
    <w:rsid w:val="00544C3E"/>
    <w:rsid w:val="00546E87"/>
    <w:rsid w:val="005478F2"/>
    <w:rsid w:val="00551523"/>
    <w:rsid w:val="00551BB9"/>
    <w:rsid w:val="00552C11"/>
    <w:rsid w:val="005534D5"/>
    <w:rsid w:val="0055356C"/>
    <w:rsid w:val="00555A19"/>
    <w:rsid w:val="00555E40"/>
    <w:rsid w:val="00557A2E"/>
    <w:rsid w:val="00560929"/>
    <w:rsid w:val="005630E8"/>
    <w:rsid w:val="00563F54"/>
    <w:rsid w:val="005640D4"/>
    <w:rsid w:val="00564149"/>
    <w:rsid w:val="0056443D"/>
    <w:rsid w:val="005649F2"/>
    <w:rsid w:val="005651D6"/>
    <w:rsid w:val="00566031"/>
    <w:rsid w:val="005664B9"/>
    <w:rsid w:val="005705D1"/>
    <w:rsid w:val="005708C0"/>
    <w:rsid w:val="005725C9"/>
    <w:rsid w:val="00573448"/>
    <w:rsid w:val="0057419B"/>
    <w:rsid w:val="005741D0"/>
    <w:rsid w:val="0057449E"/>
    <w:rsid w:val="00575B8A"/>
    <w:rsid w:val="00575C14"/>
    <w:rsid w:val="005765DC"/>
    <w:rsid w:val="00577354"/>
    <w:rsid w:val="00581561"/>
    <w:rsid w:val="00582075"/>
    <w:rsid w:val="005829A4"/>
    <w:rsid w:val="00583C43"/>
    <w:rsid w:val="00586283"/>
    <w:rsid w:val="005868BE"/>
    <w:rsid w:val="00586DEC"/>
    <w:rsid w:val="00587052"/>
    <w:rsid w:val="0058796B"/>
    <w:rsid w:val="00587E9F"/>
    <w:rsid w:val="00590286"/>
    <w:rsid w:val="00591765"/>
    <w:rsid w:val="00591D85"/>
    <w:rsid w:val="005923B2"/>
    <w:rsid w:val="0059377B"/>
    <w:rsid w:val="00594E3A"/>
    <w:rsid w:val="00595BA9"/>
    <w:rsid w:val="005963DD"/>
    <w:rsid w:val="00597E7F"/>
    <w:rsid w:val="00597FDF"/>
    <w:rsid w:val="005A03FA"/>
    <w:rsid w:val="005A119A"/>
    <w:rsid w:val="005A3D15"/>
    <w:rsid w:val="005A40E9"/>
    <w:rsid w:val="005A58F0"/>
    <w:rsid w:val="005A681E"/>
    <w:rsid w:val="005A71D8"/>
    <w:rsid w:val="005A765D"/>
    <w:rsid w:val="005A7CCD"/>
    <w:rsid w:val="005B06D9"/>
    <w:rsid w:val="005B13BE"/>
    <w:rsid w:val="005B1E26"/>
    <w:rsid w:val="005B26BB"/>
    <w:rsid w:val="005B33ED"/>
    <w:rsid w:val="005B397C"/>
    <w:rsid w:val="005B399F"/>
    <w:rsid w:val="005B3F68"/>
    <w:rsid w:val="005B5A7B"/>
    <w:rsid w:val="005C05E2"/>
    <w:rsid w:val="005C1432"/>
    <w:rsid w:val="005C161C"/>
    <w:rsid w:val="005C21F5"/>
    <w:rsid w:val="005C2EF9"/>
    <w:rsid w:val="005C483A"/>
    <w:rsid w:val="005C4BC4"/>
    <w:rsid w:val="005C5157"/>
    <w:rsid w:val="005C571A"/>
    <w:rsid w:val="005C5A1F"/>
    <w:rsid w:val="005C5C16"/>
    <w:rsid w:val="005C61C2"/>
    <w:rsid w:val="005C6E0D"/>
    <w:rsid w:val="005D026D"/>
    <w:rsid w:val="005D1DAE"/>
    <w:rsid w:val="005D3BCD"/>
    <w:rsid w:val="005D4B2D"/>
    <w:rsid w:val="005D573E"/>
    <w:rsid w:val="005E09A8"/>
    <w:rsid w:val="005E0FBB"/>
    <w:rsid w:val="005E1217"/>
    <w:rsid w:val="005E28B9"/>
    <w:rsid w:val="005E3840"/>
    <w:rsid w:val="005E5E6B"/>
    <w:rsid w:val="005E5F6D"/>
    <w:rsid w:val="005E703F"/>
    <w:rsid w:val="005E74A0"/>
    <w:rsid w:val="005F04C4"/>
    <w:rsid w:val="005F2481"/>
    <w:rsid w:val="005F2662"/>
    <w:rsid w:val="005F2736"/>
    <w:rsid w:val="005F2D6B"/>
    <w:rsid w:val="005F40E5"/>
    <w:rsid w:val="005F49C2"/>
    <w:rsid w:val="005F4C54"/>
    <w:rsid w:val="005F5852"/>
    <w:rsid w:val="005F6E25"/>
    <w:rsid w:val="00600913"/>
    <w:rsid w:val="006034ED"/>
    <w:rsid w:val="00604106"/>
    <w:rsid w:val="006045B6"/>
    <w:rsid w:val="00604EFC"/>
    <w:rsid w:val="0060564F"/>
    <w:rsid w:val="00605E5E"/>
    <w:rsid w:val="006060FB"/>
    <w:rsid w:val="00606716"/>
    <w:rsid w:val="0060687D"/>
    <w:rsid w:val="00607F4D"/>
    <w:rsid w:val="006106D3"/>
    <w:rsid w:val="00610BD3"/>
    <w:rsid w:val="00610BFE"/>
    <w:rsid w:val="00611911"/>
    <w:rsid w:val="00612ECE"/>
    <w:rsid w:val="00613139"/>
    <w:rsid w:val="006139F5"/>
    <w:rsid w:val="00613AED"/>
    <w:rsid w:val="00615EC6"/>
    <w:rsid w:val="00616717"/>
    <w:rsid w:val="00616BDA"/>
    <w:rsid w:val="0061713B"/>
    <w:rsid w:val="00620465"/>
    <w:rsid w:val="0062069E"/>
    <w:rsid w:val="00620BDA"/>
    <w:rsid w:val="00620C79"/>
    <w:rsid w:val="00621BE5"/>
    <w:rsid w:val="00622C23"/>
    <w:rsid w:val="00623EEB"/>
    <w:rsid w:val="00624480"/>
    <w:rsid w:val="00625963"/>
    <w:rsid w:val="00626016"/>
    <w:rsid w:val="00626AD6"/>
    <w:rsid w:val="00627566"/>
    <w:rsid w:val="00627A0B"/>
    <w:rsid w:val="00630076"/>
    <w:rsid w:val="00631A46"/>
    <w:rsid w:val="00633512"/>
    <w:rsid w:val="006339F6"/>
    <w:rsid w:val="00633A30"/>
    <w:rsid w:val="0063433B"/>
    <w:rsid w:val="00636010"/>
    <w:rsid w:val="00640873"/>
    <w:rsid w:val="00641426"/>
    <w:rsid w:val="006415C6"/>
    <w:rsid w:val="00642BBD"/>
    <w:rsid w:val="00643C96"/>
    <w:rsid w:val="0064548C"/>
    <w:rsid w:val="00646192"/>
    <w:rsid w:val="006463B8"/>
    <w:rsid w:val="006465B7"/>
    <w:rsid w:val="0064796F"/>
    <w:rsid w:val="00647C7F"/>
    <w:rsid w:val="006519EF"/>
    <w:rsid w:val="00651F15"/>
    <w:rsid w:val="0065293A"/>
    <w:rsid w:val="00652C03"/>
    <w:rsid w:val="00660020"/>
    <w:rsid w:val="00660555"/>
    <w:rsid w:val="0066264F"/>
    <w:rsid w:val="00663481"/>
    <w:rsid w:val="00664544"/>
    <w:rsid w:val="00665E9C"/>
    <w:rsid w:val="006662EA"/>
    <w:rsid w:val="00666481"/>
    <w:rsid w:val="00666774"/>
    <w:rsid w:val="00670007"/>
    <w:rsid w:val="0067098B"/>
    <w:rsid w:val="006716AF"/>
    <w:rsid w:val="00671FD7"/>
    <w:rsid w:val="00672BFE"/>
    <w:rsid w:val="00676797"/>
    <w:rsid w:val="00680BF1"/>
    <w:rsid w:val="00683C89"/>
    <w:rsid w:val="00684967"/>
    <w:rsid w:val="00685BF8"/>
    <w:rsid w:val="00690B43"/>
    <w:rsid w:val="00690CBC"/>
    <w:rsid w:val="00690FD9"/>
    <w:rsid w:val="00691351"/>
    <w:rsid w:val="00692FE6"/>
    <w:rsid w:val="00695D09"/>
    <w:rsid w:val="006969C3"/>
    <w:rsid w:val="006A0DFE"/>
    <w:rsid w:val="006A173C"/>
    <w:rsid w:val="006A2294"/>
    <w:rsid w:val="006A2382"/>
    <w:rsid w:val="006A24ED"/>
    <w:rsid w:val="006A2CF5"/>
    <w:rsid w:val="006A3800"/>
    <w:rsid w:val="006A41D4"/>
    <w:rsid w:val="006A4A0E"/>
    <w:rsid w:val="006A57F2"/>
    <w:rsid w:val="006A61B8"/>
    <w:rsid w:val="006A6310"/>
    <w:rsid w:val="006A7B78"/>
    <w:rsid w:val="006B0D25"/>
    <w:rsid w:val="006B2BFC"/>
    <w:rsid w:val="006B39D2"/>
    <w:rsid w:val="006B434E"/>
    <w:rsid w:val="006B4F13"/>
    <w:rsid w:val="006B7111"/>
    <w:rsid w:val="006B77DA"/>
    <w:rsid w:val="006B7EF6"/>
    <w:rsid w:val="006C1B21"/>
    <w:rsid w:val="006C3971"/>
    <w:rsid w:val="006C429B"/>
    <w:rsid w:val="006C43A2"/>
    <w:rsid w:val="006C4872"/>
    <w:rsid w:val="006C6367"/>
    <w:rsid w:val="006C717A"/>
    <w:rsid w:val="006D14A4"/>
    <w:rsid w:val="006D168E"/>
    <w:rsid w:val="006D30F6"/>
    <w:rsid w:val="006D3C1B"/>
    <w:rsid w:val="006D5643"/>
    <w:rsid w:val="006D5C69"/>
    <w:rsid w:val="006D6072"/>
    <w:rsid w:val="006D6228"/>
    <w:rsid w:val="006D6CC8"/>
    <w:rsid w:val="006E069E"/>
    <w:rsid w:val="006E1F06"/>
    <w:rsid w:val="006E231B"/>
    <w:rsid w:val="006E280D"/>
    <w:rsid w:val="006E298E"/>
    <w:rsid w:val="006E2A4E"/>
    <w:rsid w:val="006E2E0C"/>
    <w:rsid w:val="006E54EA"/>
    <w:rsid w:val="006E623D"/>
    <w:rsid w:val="006E674E"/>
    <w:rsid w:val="006F18AE"/>
    <w:rsid w:val="006F2E3D"/>
    <w:rsid w:val="006F7447"/>
    <w:rsid w:val="006F7870"/>
    <w:rsid w:val="007010FE"/>
    <w:rsid w:val="00703A37"/>
    <w:rsid w:val="007042E4"/>
    <w:rsid w:val="0070456A"/>
    <w:rsid w:val="007059D7"/>
    <w:rsid w:val="00706B3A"/>
    <w:rsid w:val="00706CB7"/>
    <w:rsid w:val="00707AEE"/>
    <w:rsid w:val="0071165E"/>
    <w:rsid w:val="00711E6F"/>
    <w:rsid w:val="00714788"/>
    <w:rsid w:val="00717AE0"/>
    <w:rsid w:val="00721A1D"/>
    <w:rsid w:val="00722CE7"/>
    <w:rsid w:val="007237E3"/>
    <w:rsid w:val="00726270"/>
    <w:rsid w:val="0073012E"/>
    <w:rsid w:val="00730980"/>
    <w:rsid w:val="0073352D"/>
    <w:rsid w:val="0073368F"/>
    <w:rsid w:val="00733A37"/>
    <w:rsid w:val="00734F7F"/>
    <w:rsid w:val="0073508E"/>
    <w:rsid w:val="00736CB4"/>
    <w:rsid w:val="00736D6F"/>
    <w:rsid w:val="00737166"/>
    <w:rsid w:val="007373AC"/>
    <w:rsid w:val="00737A1F"/>
    <w:rsid w:val="00741168"/>
    <w:rsid w:val="00741A3E"/>
    <w:rsid w:val="007425F7"/>
    <w:rsid w:val="00742D9F"/>
    <w:rsid w:val="0074653B"/>
    <w:rsid w:val="00747535"/>
    <w:rsid w:val="00747781"/>
    <w:rsid w:val="00747A88"/>
    <w:rsid w:val="00751629"/>
    <w:rsid w:val="00751E61"/>
    <w:rsid w:val="007528D6"/>
    <w:rsid w:val="0075421E"/>
    <w:rsid w:val="00754D77"/>
    <w:rsid w:val="007556F5"/>
    <w:rsid w:val="007564E5"/>
    <w:rsid w:val="00756CEE"/>
    <w:rsid w:val="007579B1"/>
    <w:rsid w:val="0076047E"/>
    <w:rsid w:val="007604AA"/>
    <w:rsid w:val="0076053E"/>
    <w:rsid w:val="00760D15"/>
    <w:rsid w:val="00760DDA"/>
    <w:rsid w:val="00760E64"/>
    <w:rsid w:val="00764DF1"/>
    <w:rsid w:val="007652CB"/>
    <w:rsid w:val="0076605F"/>
    <w:rsid w:val="00767F41"/>
    <w:rsid w:val="00770513"/>
    <w:rsid w:val="00774FBB"/>
    <w:rsid w:val="0078137B"/>
    <w:rsid w:val="007815E9"/>
    <w:rsid w:val="007834B5"/>
    <w:rsid w:val="00784BD1"/>
    <w:rsid w:val="007853F9"/>
    <w:rsid w:val="007859C3"/>
    <w:rsid w:val="00790534"/>
    <w:rsid w:val="00790E70"/>
    <w:rsid w:val="00794A10"/>
    <w:rsid w:val="00796A11"/>
    <w:rsid w:val="00797AF7"/>
    <w:rsid w:val="00797ED9"/>
    <w:rsid w:val="007A0763"/>
    <w:rsid w:val="007A0F17"/>
    <w:rsid w:val="007A10ED"/>
    <w:rsid w:val="007A1551"/>
    <w:rsid w:val="007A1CAE"/>
    <w:rsid w:val="007A3108"/>
    <w:rsid w:val="007A4665"/>
    <w:rsid w:val="007A4B40"/>
    <w:rsid w:val="007A545A"/>
    <w:rsid w:val="007A5E28"/>
    <w:rsid w:val="007A65E4"/>
    <w:rsid w:val="007A6817"/>
    <w:rsid w:val="007A7118"/>
    <w:rsid w:val="007A73C9"/>
    <w:rsid w:val="007A7AFD"/>
    <w:rsid w:val="007B071B"/>
    <w:rsid w:val="007B48DD"/>
    <w:rsid w:val="007B5F1A"/>
    <w:rsid w:val="007B753D"/>
    <w:rsid w:val="007B7553"/>
    <w:rsid w:val="007B7BFC"/>
    <w:rsid w:val="007C0344"/>
    <w:rsid w:val="007C0462"/>
    <w:rsid w:val="007C0C55"/>
    <w:rsid w:val="007C21B4"/>
    <w:rsid w:val="007C2FEB"/>
    <w:rsid w:val="007C306A"/>
    <w:rsid w:val="007C4688"/>
    <w:rsid w:val="007C4BCD"/>
    <w:rsid w:val="007C4FAD"/>
    <w:rsid w:val="007C5827"/>
    <w:rsid w:val="007C5ECE"/>
    <w:rsid w:val="007C7B2E"/>
    <w:rsid w:val="007D156A"/>
    <w:rsid w:val="007D1954"/>
    <w:rsid w:val="007D2784"/>
    <w:rsid w:val="007D3E80"/>
    <w:rsid w:val="007D536E"/>
    <w:rsid w:val="007D5B0E"/>
    <w:rsid w:val="007E0BD8"/>
    <w:rsid w:val="007E3882"/>
    <w:rsid w:val="007E3F0D"/>
    <w:rsid w:val="007E4848"/>
    <w:rsid w:val="007F0073"/>
    <w:rsid w:val="007F02F7"/>
    <w:rsid w:val="007F0B6A"/>
    <w:rsid w:val="007F1765"/>
    <w:rsid w:val="007F4C83"/>
    <w:rsid w:val="007F4E9C"/>
    <w:rsid w:val="007F4F32"/>
    <w:rsid w:val="007F50D8"/>
    <w:rsid w:val="007F5535"/>
    <w:rsid w:val="007F579F"/>
    <w:rsid w:val="007F76FC"/>
    <w:rsid w:val="00801ACA"/>
    <w:rsid w:val="0080251A"/>
    <w:rsid w:val="00802BA5"/>
    <w:rsid w:val="00803C57"/>
    <w:rsid w:val="00804319"/>
    <w:rsid w:val="00804353"/>
    <w:rsid w:val="00804410"/>
    <w:rsid w:val="00804557"/>
    <w:rsid w:val="00807005"/>
    <w:rsid w:val="00810691"/>
    <w:rsid w:val="00812953"/>
    <w:rsid w:val="00812973"/>
    <w:rsid w:val="008129CE"/>
    <w:rsid w:val="008137E9"/>
    <w:rsid w:val="00813D49"/>
    <w:rsid w:val="00813F7B"/>
    <w:rsid w:val="00814FDC"/>
    <w:rsid w:val="00816E29"/>
    <w:rsid w:val="0081717F"/>
    <w:rsid w:val="00820A13"/>
    <w:rsid w:val="00821322"/>
    <w:rsid w:val="00821881"/>
    <w:rsid w:val="00821E97"/>
    <w:rsid w:val="0082234C"/>
    <w:rsid w:val="008226F4"/>
    <w:rsid w:val="00822BF4"/>
    <w:rsid w:val="00822CCB"/>
    <w:rsid w:val="008241D2"/>
    <w:rsid w:val="00824792"/>
    <w:rsid w:val="00825CF1"/>
    <w:rsid w:val="0082657E"/>
    <w:rsid w:val="008303B4"/>
    <w:rsid w:val="008313FE"/>
    <w:rsid w:val="0083437A"/>
    <w:rsid w:val="0083531F"/>
    <w:rsid w:val="008358B6"/>
    <w:rsid w:val="00835F19"/>
    <w:rsid w:val="008360E7"/>
    <w:rsid w:val="00837540"/>
    <w:rsid w:val="008379F9"/>
    <w:rsid w:val="008401F2"/>
    <w:rsid w:val="0084040A"/>
    <w:rsid w:val="00841216"/>
    <w:rsid w:val="00841DE6"/>
    <w:rsid w:val="008427A2"/>
    <w:rsid w:val="00843DEB"/>
    <w:rsid w:val="00846735"/>
    <w:rsid w:val="00850B23"/>
    <w:rsid w:val="00850D32"/>
    <w:rsid w:val="00851507"/>
    <w:rsid w:val="00855790"/>
    <w:rsid w:val="00855B68"/>
    <w:rsid w:val="00856D14"/>
    <w:rsid w:val="00857F8D"/>
    <w:rsid w:val="00860460"/>
    <w:rsid w:val="008607F2"/>
    <w:rsid w:val="00860B6A"/>
    <w:rsid w:val="00861111"/>
    <w:rsid w:val="00861531"/>
    <w:rsid w:val="008617D3"/>
    <w:rsid w:val="0086234B"/>
    <w:rsid w:val="008628E5"/>
    <w:rsid w:val="008639FD"/>
    <w:rsid w:val="00866A19"/>
    <w:rsid w:val="00867DFA"/>
    <w:rsid w:val="008713F0"/>
    <w:rsid w:val="00874ECC"/>
    <w:rsid w:val="00877A3F"/>
    <w:rsid w:val="0088063B"/>
    <w:rsid w:val="00880EF4"/>
    <w:rsid w:val="008832C0"/>
    <w:rsid w:val="00883B11"/>
    <w:rsid w:val="00887A2E"/>
    <w:rsid w:val="0089101C"/>
    <w:rsid w:val="008922E7"/>
    <w:rsid w:val="008931E2"/>
    <w:rsid w:val="00894341"/>
    <w:rsid w:val="008956ED"/>
    <w:rsid w:val="00896FDE"/>
    <w:rsid w:val="008A0301"/>
    <w:rsid w:val="008A0587"/>
    <w:rsid w:val="008A54AB"/>
    <w:rsid w:val="008A7860"/>
    <w:rsid w:val="008B05B3"/>
    <w:rsid w:val="008B09E5"/>
    <w:rsid w:val="008B0B27"/>
    <w:rsid w:val="008B11F5"/>
    <w:rsid w:val="008B17CA"/>
    <w:rsid w:val="008B4458"/>
    <w:rsid w:val="008B4CD3"/>
    <w:rsid w:val="008B5580"/>
    <w:rsid w:val="008B5D0F"/>
    <w:rsid w:val="008B64D9"/>
    <w:rsid w:val="008B749A"/>
    <w:rsid w:val="008B7E2E"/>
    <w:rsid w:val="008C1C9D"/>
    <w:rsid w:val="008C1F56"/>
    <w:rsid w:val="008C240A"/>
    <w:rsid w:val="008C33E7"/>
    <w:rsid w:val="008C35F6"/>
    <w:rsid w:val="008C5482"/>
    <w:rsid w:val="008C5495"/>
    <w:rsid w:val="008C6352"/>
    <w:rsid w:val="008C7F69"/>
    <w:rsid w:val="008C7F8D"/>
    <w:rsid w:val="008D0B23"/>
    <w:rsid w:val="008D1B2A"/>
    <w:rsid w:val="008D22B0"/>
    <w:rsid w:val="008D35DA"/>
    <w:rsid w:val="008D5CA3"/>
    <w:rsid w:val="008E0504"/>
    <w:rsid w:val="008E0D7F"/>
    <w:rsid w:val="008E1190"/>
    <w:rsid w:val="008E20AF"/>
    <w:rsid w:val="008E2600"/>
    <w:rsid w:val="008E262D"/>
    <w:rsid w:val="008E341F"/>
    <w:rsid w:val="008E3A22"/>
    <w:rsid w:val="008E3DA1"/>
    <w:rsid w:val="008E4111"/>
    <w:rsid w:val="008E6330"/>
    <w:rsid w:val="008E6473"/>
    <w:rsid w:val="008E66D0"/>
    <w:rsid w:val="008E6996"/>
    <w:rsid w:val="008E7968"/>
    <w:rsid w:val="008F0220"/>
    <w:rsid w:val="008F0FB9"/>
    <w:rsid w:val="008F105E"/>
    <w:rsid w:val="008F30D1"/>
    <w:rsid w:val="008F3B74"/>
    <w:rsid w:val="008F5C8C"/>
    <w:rsid w:val="008F668D"/>
    <w:rsid w:val="008F7576"/>
    <w:rsid w:val="008F7974"/>
    <w:rsid w:val="00900A28"/>
    <w:rsid w:val="00900DD4"/>
    <w:rsid w:val="00901861"/>
    <w:rsid w:val="00901EA2"/>
    <w:rsid w:val="009025F6"/>
    <w:rsid w:val="00902EAF"/>
    <w:rsid w:val="009032E6"/>
    <w:rsid w:val="00904838"/>
    <w:rsid w:val="009058B5"/>
    <w:rsid w:val="00905941"/>
    <w:rsid w:val="009068B2"/>
    <w:rsid w:val="009101BE"/>
    <w:rsid w:val="009104FA"/>
    <w:rsid w:val="00910607"/>
    <w:rsid w:val="009108B1"/>
    <w:rsid w:val="00911AC4"/>
    <w:rsid w:val="00912AC3"/>
    <w:rsid w:val="009161C2"/>
    <w:rsid w:val="00916322"/>
    <w:rsid w:val="00916447"/>
    <w:rsid w:val="009167BC"/>
    <w:rsid w:val="0091720A"/>
    <w:rsid w:val="009172E5"/>
    <w:rsid w:val="009209D0"/>
    <w:rsid w:val="00922C47"/>
    <w:rsid w:val="00924BB9"/>
    <w:rsid w:val="00926577"/>
    <w:rsid w:val="00931F09"/>
    <w:rsid w:val="009349D1"/>
    <w:rsid w:val="0093585A"/>
    <w:rsid w:val="00937421"/>
    <w:rsid w:val="00937F8E"/>
    <w:rsid w:val="00940A43"/>
    <w:rsid w:val="00941333"/>
    <w:rsid w:val="00941AFD"/>
    <w:rsid w:val="0094230F"/>
    <w:rsid w:val="00943285"/>
    <w:rsid w:val="0094388B"/>
    <w:rsid w:val="009440A5"/>
    <w:rsid w:val="0094454C"/>
    <w:rsid w:val="00944BF7"/>
    <w:rsid w:val="00946655"/>
    <w:rsid w:val="00946F9B"/>
    <w:rsid w:val="00947FEA"/>
    <w:rsid w:val="009503BD"/>
    <w:rsid w:val="00950CB0"/>
    <w:rsid w:val="00951144"/>
    <w:rsid w:val="00951AB3"/>
    <w:rsid w:val="00951F78"/>
    <w:rsid w:val="0095280F"/>
    <w:rsid w:val="009556AE"/>
    <w:rsid w:val="00955D11"/>
    <w:rsid w:val="009602E9"/>
    <w:rsid w:val="009619EE"/>
    <w:rsid w:val="009622DD"/>
    <w:rsid w:val="00963556"/>
    <w:rsid w:val="00964771"/>
    <w:rsid w:val="0096528C"/>
    <w:rsid w:val="009655A5"/>
    <w:rsid w:val="009657E7"/>
    <w:rsid w:val="009663C2"/>
    <w:rsid w:val="00966C25"/>
    <w:rsid w:val="00970040"/>
    <w:rsid w:val="00970389"/>
    <w:rsid w:val="00970C03"/>
    <w:rsid w:val="009714D4"/>
    <w:rsid w:val="00971C8E"/>
    <w:rsid w:val="0097268E"/>
    <w:rsid w:val="009729E1"/>
    <w:rsid w:val="00972A6C"/>
    <w:rsid w:val="00973096"/>
    <w:rsid w:val="009732D1"/>
    <w:rsid w:val="00973687"/>
    <w:rsid w:val="00973D93"/>
    <w:rsid w:val="00975041"/>
    <w:rsid w:val="009752BE"/>
    <w:rsid w:val="0097576E"/>
    <w:rsid w:val="00976CCD"/>
    <w:rsid w:val="0098095D"/>
    <w:rsid w:val="00982B6D"/>
    <w:rsid w:val="00985322"/>
    <w:rsid w:val="00985D86"/>
    <w:rsid w:val="009871CF"/>
    <w:rsid w:val="00990D3B"/>
    <w:rsid w:val="00991B40"/>
    <w:rsid w:val="0099229C"/>
    <w:rsid w:val="00992CE6"/>
    <w:rsid w:val="00992DF4"/>
    <w:rsid w:val="00993C87"/>
    <w:rsid w:val="00994F5D"/>
    <w:rsid w:val="00995AD9"/>
    <w:rsid w:val="009961E4"/>
    <w:rsid w:val="009A08C4"/>
    <w:rsid w:val="009A0A7C"/>
    <w:rsid w:val="009A0B11"/>
    <w:rsid w:val="009A0FF6"/>
    <w:rsid w:val="009A2300"/>
    <w:rsid w:val="009A246A"/>
    <w:rsid w:val="009A257C"/>
    <w:rsid w:val="009A5AFA"/>
    <w:rsid w:val="009A5E23"/>
    <w:rsid w:val="009A619F"/>
    <w:rsid w:val="009A79EE"/>
    <w:rsid w:val="009B00B6"/>
    <w:rsid w:val="009B1255"/>
    <w:rsid w:val="009B1E3F"/>
    <w:rsid w:val="009B351E"/>
    <w:rsid w:val="009B6BE3"/>
    <w:rsid w:val="009B7403"/>
    <w:rsid w:val="009C1931"/>
    <w:rsid w:val="009C1B56"/>
    <w:rsid w:val="009C2B1E"/>
    <w:rsid w:val="009C3281"/>
    <w:rsid w:val="009C3491"/>
    <w:rsid w:val="009C47EC"/>
    <w:rsid w:val="009C523F"/>
    <w:rsid w:val="009C534D"/>
    <w:rsid w:val="009C554D"/>
    <w:rsid w:val="009C56C7"/>
    <w:rsid w:val="009C56EA"/>
    <w:rsid w:val="009C5CCE"/>
    <w:rsid w:val="009C6878"/>
    <w:rsid w:val="009C6991"/>
    <w:rsid w:val="009D08F7"/>
    <w:rsid w:val="009D33AF"/>
    <w:rsid w:val="009D5367"/>
    <w:rsid w:val="009D5784"/>
    <w:rsid w:val="009D74D7"/>
    <w:rsid w:val="009E04E0"/>
    <w:rsid w:val="009E0625"/>
    <w:rsid w:val="009E1172"/>
    <w:rsid w:val="009E2123"/>
    <w:rsid w:val="009E6FD4"/>
    <w:rsid w:val="009F033C"/>
    <w:rsid w:val="009F3F5F"/>
    <w:rsid w:val="009F41F4"/>
    <w:rsid w:val="009F4E11"/>
    <w:rsid w:val="009F62E6"/>
    <w:rsid w:val="009F6CE4"/>
    <w:rsid w:val="009F7506"/>
    <w:rsid w:val="009F79C1"/>
    <w:rsid w:val="00A00015"/>
    <w:rsid w:val="00A00B68"/>
    <w:rsid w:val="00A0130C"/>
    <w:rsid w:val="00A0135D"/>
    <w:rsid w:val="00A0153D"/>
    <w:rsid w:val="00A018BA"/>
    <w:rsid w:val="00A019D3"/>
    <w:rsid w:val="00A03392"/>
    <w:rsid w:val="00A042AB"/>
    <w:rsid w:val="00A05220"/>
    <w:rsid w:val="00A0602B"/>
    <w:rsid w:val="00A06DE3"/>
    <w:rsid w:val="00A10456"/>
    <w:rsid w:val="00A1289D"/>
    <w:rsid w:val="00A15688"/>
    <w:rsid w:val="00A174C5"/>
    <w:rsid w:val="00A1778E"/>
    <w:rsid w:val="00A201CC"/>
    <w:rsid w:val="00A20D8D"/>
    <w:rsid w:val="00A21767"/>
    <w:rsid w:val="00A21C66"/>
    <w:rsid w:val="00A221ED"/>
    <w:rsid w:val="00A22AD5"/>
    <w:rsid w:val="00A23469"/>
    <w:rsid w:val="00A24A45"/>
    <w:rsid w:val="00A2514C"/>
    <w:rsid w:val="00A25E9B"/>
    <w:rsid w:val="00A26B0D"/>
    <w:rsid w:val="00A26CC2"/>
    <w:rsid w:val="00A27FAE"/>
    <w:rsid w:val="00A3052D"/>
    <w:rsid w:val="00A3240D"/>
    <w:rsid w:val="00A332EE"/>
    <w:rsid w:val="00A33496"/>
    <w:rsid w:val="00A339A7"/>
    <w:rsid w:val="00A3471A"/>
    <w:rsid w:val="00A35503"/>
    <w:rsid w:val="00A3555A"/>
    <w:rsid w:val="00A35D47"/>
    <w:rsid w:val="00A40A8B"/>
    <w:rsid w:val="00A4129F"/>
    <w:rsid w:val="00A415C9"/>
    <w:rsid w:val="00A427BF"/>
    <w:rsid w:val="00A430A0"/>
    <w:rsid w:val="00A432D8"/>
    <w:rsid w:val="00A43305"/>
    <w:rsid w:val="00A43FDE"/>
    <w:rsid w:val="00A44E88"/>
    <w:rsid w:val="00A46D1F"/>
    <w:rsid w:val="00A46F79"/>
    <w:rsid w:val="00A473E6"/>
    <w:rsid w:val="00A50B23"/>
    <w:rsid w:val="00A528A0"/>
    <w:rsid w:val="00A5334C"/>
    <w:rsid w:val="00A53B5D"/>
    <w:rsid w:val="00A53FE2"/>
    <w:rsid w:val="00A57116"/>
    <w:rsid w:val="00A576D5"/>
    <w:rsid w:val="00A601BD"/>
    <w:rsid w:val="00A61DF5"/>
    <w:rsid w:val="00A620CF"/>
    <w:rsid w:val="00A62F00"/>
    <w:rsid w:val="00A639EE"/>
    <w:rsid w:val="00A66028"/>
    <w:rsid w:val="00A67573"/>
    <w:rsid w:val="00A704FE"/>
    <w:rsid w:val="00A71085"/>
    <w:rsid w:val="00A7224E"/>
    <w:rsid w:val="00A7262B"/>
    <w:rsid w:val="00A72D33"/>
    <w:rsid w:val="00A7343E"/>
    <w:rsid w:val="00A7345E"/>
    <w:rsid w:val="00A743CB"/>
    <w:rsid w:val="00A756BE"/>
    <w:rsid w:val="00A81C89"/>
    <w:rsid w:val="00A81EF0"/>
    <w:rsid w:val="00A81FB2"/>
    <w:rsid w:val="00A82B3A"/>
    <w:rsid w:val="00A82ECB"/>
    <w:rsid w:val="00A83B8C"/>
    <w:rsid w:val="00A84594"/>
    <w:rsid w:val="00A86F59"/>
    <w:rsid w:val="00A87393"/>
    <w:rsid w:val="00A876C9"/>
    <w:rsid w:val="00A8788C"/>
    <w:rsid w:val="00A87C7D"/>
    <w:rsid w:val="00A90080"/>
    <w:rsid w:val="00A9191C"/>
    <w:rsid w:val="00A919FD"/>
    <w:rsid w:val="00A91BB5"/>
    <w:rsid w:val="00A91CCC"/>
    <w:rsid w:val="00A92140"/>
    <w:rsid w:val="00A93493"/>
    <w:rsid w:val="00A9424F"/>
    <w:rsid w:val="00A945EE"/>
    <w:rsid w:val="00A94CA1"/>
    <w:rsid w:val="00A96144"/>
    <w:rsid w:val="00A970EA"/>
    <w:rsid w:val="00AA02E8"/>
    <w:rsid w:val="00AA0FF1"/>
    <w:rsid w:val="00AA19DC"/>
    <w:rsid w:val="00AA1E12"/>
    <w:rsid w:val="00AA2816"/>
    <w:rsid w:val="00AA4A12"/>
    <w:rsid w:val="00AA5666"/>
    <w:rsid w:val="00AA57E6"/>
    <w:rsid w:val="00AA5ED7"/>
    <w:rsid w:val="00AA63CE"/>
    <w:rsid w:val="00AA6C64"/>
    <w:rsid w:val="00AA7C1A"/>
    <w:rsid w:val="00AB08CF"/>
    <w:rsid w:val="00AB1FE5"/>
    <w:rsid w:val="00AB2491"/>
    <w:rsid w:val="00AB3318"/>
    <w:rsid w:val="00AB3B2B"/>
    <w:rsid w:val="00AB3F88"/>
    <w:rsid w:val="00AB4623"/>
    <w:rsid w:val="00AB58CB"/>
    <w:rsid w:val="00AB5D7B"/>
    <w:rsid w:val="00AB6B29"/>
    <w:rsid w:val="00AC099E"/>
    <w:rsid w:val="00AC131E"/>
    <w:rsid w:val="00AC2655"/>
    <w:rsid w:val="00AC289A"/>
    <w:rsid w:val="00AC2FA0"/>
    <w:rsid w:val="00AC332A"/>
    <w:rsid w:val="00AC3379"/>
    <w:rsid w:val="00AC387F"/>
    <w:rsid w:val="00AC422E"/>
    <w:rsid w:val="00AC62AE"/>
    <w:rsid w:val="00AC6C90"/>
    <w:rsid w:val="00AC769C"/>
    <w:rsid w:val="00AD01C4"/>
    <w:rsid w:val="00AD0DA3"/>
    <w:rsid w:val="00AD1293"/>
    <w:rsid w:val="00AD2E31"/>
    <w:rsid w:val="00AD611C"/>
    <w:rsid w:val="00AD6CB9"/>
    <w:rsid w:val="00AD76AC"/>
    <w:rsid w:val="00AD7FC7"/>
    <w:rsid w:val="00AE0AF8"/>
    <w:rsid w:val="00AE4884"/>
    <w:rsid w:val="00AE5311"/>
    <w:rsid w:val="00AE5D88"/>
    <w:rsid w:val="00AE6902"/>
    <w:rsid w:val="00AE7D3C"/>
    <w:rsid w:val="00AE7E59"/>
    <w:rsid w:val="00AF0187"/>
    <w:rsid w:val="00AF0289"/>
    <w:rsid w:val="00AF31D4"/>
    <w:rsid w:val="00AF3FB6"/>
    <w:rsid w:val="00AF62B1"/>
    <w:rsid w:val="00AF6B0C"/>
    <w:rsid w:val="00B00F89"/>
    <w:rsid w:val="00B0306C"/>
    <w:rsid w:val="00B03545"/>
    <w:rsid w:val="00B04D19"/>
    <w:rsid w:val="00B0511F"/>
    <w:rsid w:val="00B06FB7"/>
    <w:rsid w:val="00B1192D"/>
    <w:rsid w:val="00B1342D"/>
    <w:rsid w:val="00B13B96"/>
    <w:rsid w:val="00B159F2"/>
    <w:rsid w:val="00B17E21"/>
    <w:rsid w:val="00B2183A"/>
    <w:rsid w:val="00B21D8F"/>
    <w:rsid w:val="00B242C2"/>
    <w:rsid w:val="00B2454F"/>
    <w:rsid w:val="00B269B9"/>
    <w:rsid w:val="00B27B37"/>
    <w:rsid w:val="00B30E28"/>
    <w:rsid w:val="00B3198E"/>
    <w:rsid w:val="00B32275"/>
    <w:rsid w:val="00B332B7"/>
    <w:rsid w:val="00B33B3B"/>
    <w:rsid w:val="00B34371"/>
    <w:rsid w:val="00B34D81"/>
    <w:rsid w:val="00B36D12"/>
    <w:rsid w:val="00B404EE"/>
    <w:rsid w:val="00B41529"/>
    <w:rsid w:val="00B43B8D"/>
    <w:rsid w:val="00B456E7"/>
    <w:rsid w:val="00B46A18"/>
    <w:rsid w:val="00B46D0E"/>
    <w:rsid w:val="00B5460B"/>
    <w:rsid w:val="00B55CF6"/>
    <w:rsid w:val="00B57559"/>
    <w:rsid w:val="00B5760E"/>
    <w:rsid w:val="00B578B6"/>
    <w:rsid w:val="00B61675"/>
    <w:rsid w:val="00B6230A"/>
    <w:rsid w:val="00B6321F"/>
    <w:rsid w:val="00B63DBC"/>
    <w:rsid w:val="00B6401D"/>
    <w:rsid w:val="00B64D92"/>
    <w:rsid w:val="00B66376"/>
    <w:rsid w:val="00B70B31"/>
    <w:rsid w:val="00B71372"/>
    <w:rsid w:val="00B73756"/>
    <w:rsid w:val="00B757EB"/>
    <w:rsid w:val="00B76D83"/>
    <w:rsid w:val="00B800DA"/>
    <w:rsid w:val="00B8076D"/>
    <w:rsid w:val="00B80A24"/>
    <w:rsid w:val="00B81DD2"/>
    <w:rsid w:val="00B82865"/>
    <w:rsid w:val="00B83816"/>
    <w:rsid w:val="00B8578F"/>
    <w:rsid w:val="00B859D8"/>
    <w:rsid w:val="00B906B0"/>
    <w:rsid w:val="00B90A12"/>
    <w:rsid w:val="00B90BA1"/>
    <w:rsid w:val="00B9329A"/>
    <w:rsid w:val="00B93A42"/>
    <w:rsid w:val="00B93CC9"/>
    <w:rsid w:val="00B9473A"/>
    <w:rsid w:val="00B94FD9"/>
    <w:rsid w:val="00B9574E"/>
    <w:rsid w:val="00B97B95"/>
    <w:rsid w:val="00B97D58"/>
    <w:rsid w:val="00BA0176"/>
    <w:rsid w:val="00BA0476"/>
    <w:rsid w:val="00BA1660"/>
    <w:rsid w:val="00BA1852"/>
    <w:rsid w:val="00BA28A8"/>
    <w:rsid w:val="00BA5642"/>
    <w:rsid w:val="00BA598B"/>
    <w:rsid w:val="00BA6480"/>
    <w:rsid w:val="00BA6679"/>
    <w:rsid w:val="00BA6F9A"/>
    <w:rsid w:val="00BB0665"/>
    <w:rsid w:val="00BB11D1"/>
    <w:rsid w:val="00BB3AD1"/>
    <w:rsid w:val="00BB3D4E"/>
    <w:rsid w:val="00BB4A92"/>
    <w:rsid w:val="00BB680B"/>
    <w:rsid w:val="00BB6B6E"/>
    <w:rsid w:val="00BB783C"/>
    <w:rsid w:val="00BB7C25"/>
    <w:rsid w:val="00BB7E40"/>
    <w:rsid w:val="00BC0967"/>
    <w:rsid w:val="00BC0B40"/>
    <w:rsid w:val="00BC16CE"/>
    <w:rsid w:val="00BC2823"/>
    <w:rsid w:val="00BC3520"/>
    <w:rsid w:val="00BC36D0"/>
    <w:rsid w:val="00BC3EB9"/>
    <w:rsid w:val="00BC5A0D"/>
    <w:rsid w:val="00BC5A45"/>
    <w:rsid w:val="00BC60BF"/>
    <w:rsid w:val="00BC6BE7"/>
    <w:rsid w:val="00BC79FA"/>
    <w:rsid w:val="00BC7C00"/>
    <w:rsid w:val="00BD557D"/>
    <w:rsid w:val="00BE16AD"/>
    <w:rsid w:val="00BE1DC6"/>
    <w:rsid w:val="00BE2DD1"/>
    <w:rsid w:val="00BE4386"/>
    <w:rsid w:val="00BE459B"/>
    <w:rsid w:val="00BE4E2B"/>
    <w:rsid w:val="00BE4FDA"/>
    <w:rsid w:val="00BE586F"/>
    <w:rsid w:val="00BE747C"/>
    <w:rsid w:val="00BF0303"/>
    <w:rsid w:val="00BF0E90"/>
    <w:rsid w:val="00BF131D"/>
    <w:rsid w:val="00BF2569"/>
    <w:rsid w:val="00C0085E"/>
    <w:rsid w:val="00C01968"/>
    <w:rsid w:val="00C0341F"/>
    <w:rsid w:val="00C0509C"/>
    <w:rsid w:val="00C0638B"/>
    <w:rsid w:val="00C06D81"/>
    <w:rsid w:val="00C103BA"/>
    <w:rsid w:val="00C10EB8"/>
    <w:rsid w:val="00C11513"/>
    <w:rsid w:val="00C12E15"/>
    <w:rsid w:val="00C13239"/>
    <w:rsid w:val="00C141BC"/>
    <w:rsid w:val="00C1459A"/>
    <w:rsid w:val="00C1505B"/>
    <w:rsid w:val="00C15248"/>
    <w:rsid w:val="00C15607"/>
    <w:rsid w:val="00C1697C"/>
    <w:rsid w:val="00C1768E"/>
    <w:rsid w:val="00C17D4C"/>
    <w:rsid w:val="00C17F13"/>
    <w:rsid w:val="00C20DC9"/>
    <w:rsid w:val="00C22530"/>
    <w:rsid w:val="00C2339A"/>
    <w:rsid w:val="00C233B8"/>
    <w:rsid w:val="00C2361F"/>
    <w:rsid w:val="00C23AEB"/>
    <w:rsid w:val="00C25BAF"/>
    <w:rsid w:val="00C27E1F"/>
    <w:rsid w:val="00C30B11"/>
    <w:rsid w:val="00C321B9"/>
    <w:rsid w:val="00C3357B"/>
    <w:rsid w:val="00C33588"/>
    <w:rsid w:val="00C33A97"/>
    <w:rsid w:val="00C344FC"/>
    <w:rsid w:val="00C34591"/>
    <w:rsid w:val="00C3500F"/>
    <w:rsid w:val="00C3582D"/>
    <w:rsid w:val="00C35AD3"/>
    <w:rsid w:val="00C35FB5"/>
    <w:rsid w:val="00C378AC"/>
    <w:rsid w:val="00C37951"/>
    <w:rsid w:val="00C40EDE"/>
    <w:rsid w:val="00C4193F"/>
    <w:rsid w:val="00C42714"/>
    <w:rsid w:val="00C456D2"/>
    <w:rsid w:val="00C457F8"/>
    <w:rsid w:val="00C465E7"/>
    <w:rsid w:val="00C467F9"/>
    <w:rsid w:val="00C4704A"/>
    <w:rsid w:val="00C474A6"/>
    <w:rsid w:val="00C477B8"/>
    <w:rsid w:val="00C47D17"/>
    <w:rsid w:val="00C507EB"/>
    <w:rsid w:val="00C50D14"/>
    <w:rsid w:val="00C517CC"/>
    <w:rsid w:val="00C5228E"/>
    <w:rsid w:val="00C531DD"/>
    <w:rsid w:val="00C54BAC"/>
    <w:rsid w:val="00C575C3"/>
    <w:rsid w:val="00C577B0"/>
    <w:rsid w:val="00C607BA"/>
    <w:rsid w:val="00C62832"/>
    <w:rsid w:val="00C63D1E"/>
    <w:rsid w:val="00C63FCA"/>
    <w:rsid w:val="00C64204"/>
    <w:rsid w:val="00C64212"/>
    <w:rsid w:val="00C64ABB"/>
    <w:rsid w:val="00C65061"/>
    <w:rsid w:val="00C6562C"/>
    <w:rsid w:val="00C65E82"/>
    <w:rsid w:val="00C66073"/>
    <w:rsid w:val="00C66C25"/>
    <w:rsid w:val="00C6737D"/>
    <w:rsid w:val="00C676EF"/>
    <w:rsid w:val="00C7472C"/>
    <w:rsid w:val="00C759C4"/>
    <w:rsid w:val="00C76FA8"/>
    <w:rsid w:val="00C77FEC"/>
    <w:rsid w:val="00C812DF"/>
    <w:rsid w:val="00C81AA0"/>
    <w:rsid w:val="00C81D9F"/>
    <w:rsid w:val="00C82668"/>
    <w:rsid w:val="00C83770"/>
    <w:rsid w:val="00C83B7A"/>
    <w:rsid w:val="00C83E3B"/>
    <w:rsid w:val="00C85E91"/>
    <w:rsid w:val="00C86421"/>
    <w:rsid w:val="00C86AD2"/>
    <w:rsid w:val="00C90AB9"/>
    <w:rsid w:val="00C90BA5"/>
    <w:rsid w:val="00C91FCC"/>
    <w:rsid w:val="00C9389E"/>
    <w:rsid w:val="00C94966"/>
    <w:rsid w:val="00C94D7C"/>
    <w:rsid w:val="00C94FDE"/>
    <w:rsid w:val="00C95E8B"/>
    <w:rsid w:val="00C96320"/>
    <w:rsid w:val="00C977BA"/>
    <w:rsid w:val="00CA0797"/>
    <w:rsid w:val="00CA358E"/>
    <w:rsid w:val="00CA3621"/>
    <w:rsid w:val="00CA56A5"/>
    <w:rsid w:val="00CA5DF6"/>
    <w:rsid w:val="00CA5E10"/>
    <w:rsid w:val="00CA6964"/>
    <w:rsid w:val="00CB1DE2"/>
    <w:rsid w:val="00CB33D7"/>
    <w:rsid w:val="00CB4985"/>
    <w:rsid w:val="00CB4D38"/>
    <w:rsid w:val="00CB4ECB"/>
    <w:rsid w:val="00CB5A7B"/>
    <w:rsid w:val="00CB63F9"/>
    <w:rsid w:val="00CB6AC4"/>
    <w:rsid w:val="00CB7717"/>
    <w:rsid w:val="00CC1ED2"/>
    <w:rsid w:val="00CC278F"/>
    <w:rsid w:val="00CC3AFC"/>
    <w:rsid w:val="00CC44E8"/>
    <w:rsid w:val="00CC545C"/>
    <w:rsid w:val="00CC5AD6"/>
    <w:rsid w:val="00CC7C6F"/>
    <w:rsid w:val="00CD055C"/>
    <w:rsid w:val="00CD1E0F"/>
    <w:rsid w:val="00CD25C1"/>
    <w:rsid w:val="00CD2E6B"/>
    <w:rsid w:val="00CD3512"/>
    <w:rsid w:val="00CD6FAC"/>
    <w:rsid w:val="00CD72E9"/>
    <w:rsid w:val="00CE08C9"/>
    <w:rsid w:val="00CE115F"/>
    <w:rsid w:val="00CE1E0C"/>
    <w:rsid w:val="00CE4A21"/>
    <w:rsid w:val="00CE7A91"/>
    <w:rsid w:val="00CE7C1D"/>
    <w:rsid w:val="00CE7FAC"/>
    <w:rsid w:val="00CF0AC3"/>
    <w:rsid w:val="00CF23EA"/>
    <w:rsid w:val="00CF2894"/>
    <w:rsid w:val="00CF2B72"/>
    <w:rsid w:val="00CF2F87"/>
    <w:rsid w:val="00CF3DA6"/>
    <w:rsid w:val="00CF642D"/>
    <w:rsid w:val="00CF66B5"/>
    <w:rsid w:val="00CF68E0"/>
    <w:rsid w:val="00D008B7"/>
    <w:rsid w:val="00D00E57"/>
    <w:rsid w:val="00D01085"/>
    <w:rsid w:val="00D03894"/>
    <w:rsid w:val="00D03E58"/>
    <w:rsid w:val="00D0506C"/>
    <w:rsid w:val="00D074D0"/>
    <w:rsid w:val="00D100F0"/>
    <w:rsid w:val="00D10F5C"/>
    <w:rsid w:val="00D12893"/>
    <w:rsid w:val="00D128A1"/>
    <w:rsid w:val="00D12B77"/>
    <w:rsid w:val="00D134D8"/>
    <w:rsid w:val="00D1414E"/>
    <w:rsid w:val="00D1699B"/>
    <w:rsid w:val="00D16E90"/>
    <w:rsid w:val="00D17226"/>
    <w:rsid w:val="00D2011E"/>
    <w:rsid w:val="00D20376"/>
    <w:rsid w:val="00D205F5"/>
    <w:rsid w:val="00D20DA2"/>
    <w:rsid w:val="00D210DF"/>
    <w:rsid w:val="00D222A0"/>
    <w:rsid w:val="00D227D8"/>
    <w:rsid w:val="00D22B69"/>
    <w:rsid w:val="00D26492"/>
    <w:rsid w:val="00D27E3F"/>
    <w:rsid w:val="00D3139E"/>
    <w:rsid w:val="00D31E45"/>
    <w:rsid w:val="00D327E3"/>
    <w:rsid w:val="00D3663A"/>
    <w:rsid w:val="00D36D5B"/>
    <w:rsid w:val="00D425D6"/>
    <w:rsid w:val="00D43FCD"/>
    <w:rsid w:val="00D44A5F"/>
    <w:rsid w:val="00D44EEC"/>
    <w:rsid w:val="00D452DD"/>
    <w:rsid w:val="00D45A6F"/>
    <w:rsid w:val="00D45E7C"/>
    <w:rsid w:val="00D4697B"/>
    <w:rsid w:val="00D52A39"/>
    <w:rsid w:val="00D54396"/>
    <w:rsid w:val="00D54981"/>
    <w:rsid w:val="00D55470"/>
    <w:rsid w:val="00D55CF9"/>
    <w:rsid w:val="00D562DC"/>
    <w:rsid w:val="00D6005B"/>
    <w:rsid w:val="00D60249"/>
    <w:rsid w:val="00D61663"/>
    <w:rsid w:val="00D6284B"/>
    <w:rsid w:val="00D635B9"/>
    <w:rsid w:val="00D64A68"/>
    <w:rsid w:val="00D66DA5"/>
    <w:rsid w:val="00D72912"/>
    <w:rsid w:val="00D72E62"/>
    <w:rsid w:val="00D74FAA"/>
    <w:rsid w:val="00D777D6"/>
    <w:rsid w:val="00D80173"/>
    <w:rsid w:val="00D80397"/>
    <w:rsid w:val="00D803B1"/>
    <w:rsid w:val="00D8044A"/>
    <w:rsid w:val="00D834B0"/>
    <w:rsid w:val="00D8372E"/>
    <w:rsid w:val="00D84076"/>
    <w:rsid w:val="00D84DA0"/>
    <w:rsid w:val="00D86CC1"/>
    <w:rsid w:val="00D914C9"/>
    <w:rsid w:val="00D93487"/>
    <w:rsid w:val="00D93DAD"/>
    <w:rsid w:val="00D94332"/>
    <w:rsid w:val="00D94B79"/>
    <w:rsid w:val="00D94E94"/>
    <w:rsid w:val="00D9619F"/>
    <w:rsid w:val="00D96345"/>
    <w:rsid w:val="00DA00A2"/>
    <w:rsid w:val="00DA0628"/>
    <w:rsid w:val="00DA1186"/>
    <w:rsid w:val="00DA16FE"/>
    <w:rsid w:val="00DA2E11"/>
    <w:rsid w:val="00DA35D0"/>
    <w:rsid w:val="00DA35F4"/>
    <w:rsid w:val="00DA48EF"/>
    <w:rsid w:val="00DA4B8E"/>
    <w:rsid w:val="00DA5C4E"/>
    <w:rsid w:val="00DA632F"/>
    <w:rsid w:val="00DA7102"/>
    <w:rsid w:val="00DA7520"/>
    <w:rsid w:val="00DA7A13"/>
    <w:rsid w:val="00DA7FED"/>
    <w:rsid w:val="00DB1C67"/>
    <w:rsid w:val="00DB22BD"/>
    <w:rsid w:val="00DB4B5F"/>
    <w:rsid w:val="00DB52A9"/>
    <w:rsid w:val="00DB6276"/>
    <w:rsid w:val="00DB646F"/>
    <w:rsid w:val="00DC1894"/>
    <w:rsid w:val="00DC1DB0"/>
    <w:rsid w:val="00DC1FBF"/>
    <w:rsid w:val="00DC2EB3"/>
    <w:rsid w:val="00DC345B"/>
    <w:rsid w:val="00DC5090"/>
    <w:rsid w:val="00DC74F7"/>
    <w:rsid w:val="00DC7956"/>
    <w:rsid w:val="00DD122D"/>
    <w:rsid w:val="00DD17E7"/>
    <w:rsid w:val="00DD20DB"/>
    <w:rsid w:val="00DD71C4"/>
    <w:rsid w:val="00DD74BB"/>
    <w:rsid w:val="00DE0100"/>
    <w:rsid w:val="00DE05C3"/>
    <w:rsid w:val="00DE060F"/>
    <w:rsid w:val="00DE098D"/>
    <w:rsid w:val="00DE0B79"/>
    <w:rsid w:val="00DE1716"/>
    <w:rsid w:val="00DE32EB"/>
    <w:rsid w:val="00DE3D86"/>
    <w:rsid w:val="00DE681F"/>
    <w:rsid w:val="00DE708B"/>
    <w:rsid w:val="00DE7C6C"/>
    <w:rsid w:val="00DE7DBB"/>
    <w:rsid w:val="00DE7DC8"/>
    <w:rsid w:val="00DF0A70"/>
    <w:rsid w:val="00DF1EC4"/>
    <w:rsid w:val="00DF3D52"/>
    <w:rsid w:val="00DF4424"/>
    <w:rsid w:val="00DF53FC"/>
    <w:rsid w:val="00DF540E"/>
    <w:rsid w:val="00DF58F2"/>
    <w:rsid w:val="00DF79A3"/>
    <w:rsid w:val="00E00821"/>
    <w:rsid w:val="00E00A42"/>
    <w:rsid w:val="00E01619"/>
    <w:rsid w:val="00E02FF8"/>
    <w:rsid w:val="00E05F57"/>
    <w:rsid w:val="00E06BAC"/>
    <w:rsid w:val="00E1010B"/>
    <w:rsid w:val="00E10542"/>
    <w:rsid w:val="00E10737"/>
    <w:rsid w:val="00E147E6"/>
    <w:rsid w:val="00E16CD0"/>
    <w:rsid w:val="00E17055"/>
    <w:rsid w:val="00E23D05"/>
    <w:rsid w:val="00E245A6"/>
    <w:rsid w:val="00E2650C"/>
    <w:rsid w:val="00E26AC9"/>
    <w:rsid w:val="00E273E9"/>
    <w:rsid w:val="00E274F3"/>
    <w:rsid w:val="00E31507"/>
    <w:rsid w:val="00E317EF"/>
    <w:rsid w:val="00E3282E"/>
    <w:rsid w:val="00E34644"/>
    <w:rsid w:val="00E3680F"/>
    <w:rsid w:val="00E411DF"/>
    <w:rsid w:val="00E4310A"/>
    <w:rsid w:val="00E43D13"/>
    <w:rsid w:val="00E44292"/>
    <w:rsid w:val="00E45114"/>
    <w:rsid w:val="00E461C5"/>
    <w:rsid w:val="00E47BAA"/>
    <w:rsid w:val="00E50E0F"/>
    <w:rsid w:val="00E52053"/>
    <w:rsid w:val="00E52EEE"/>
    <w:rsid w:val="00E53870"/>
    <w:rsid w:val="00E53BC0"/>
    <w:rsid w:val="00E54DA6"/>
    <w:rsid w:val="00E55304"/>
    <w:rsid w:val="00E55B60"/>
    <w:rsid w:val="00E564E7"/>
    <w:rsid w:val="00E56EAD"/>
    <w:rsid w:val="00E60970"/>
    <w:rsid w:val="00E61E76"/>
    <w:rsid w:val="00E62035"/>
    <w:rsid w:val="00E6389C"/>
    <w:rsid w:val="00E63B83"/>
    <w:rsid w:val="00E6474E"/>
    <w:rsid w:val="00E652AE"/>
    <w:rsid w:val="00E67222"/>
    <w:rsid w:val="00E679B2"/>
    <w:rsid w:val="00E67A2F"/>
    <w:rsid w:val="00E70347"/>
    <w:rsid w:val="00E70A90"/>
    <w:rsid w:val="00E71200"/>
    <w:rsid w:val="00E72DB4"/>
    <w:rsid w:val="00E72DB8"/>
    <w:rsid w:val="00E73A3D"/>
    <w:rsid w:val="00E73AD5"/>
    <w:rsid w:val="00E74712"/>
    <w:rsid w:val="00E7511B"/>
    <w:rsid w:val="00E765D7"/>
    <w:rsid w:val="00E76608"/>
    <w:rsid w:val="00E76D46"/>
    <w:rsid w:val="00E77212"/>
    <w:rsid w:val="00E77364"/>
    <w:rsid w:val="00E77E71"/>
    <w:rsid w:val="00E80565"/>
    <w:rsid w:val="00E80DD9"/>
    <w:rsid w:val="00E81C31"/>
    <w:rsid w:val="00E81F56"/>
    <w:rsid w:val="00E82335"/>
    <w:rsid w:val="00E838EF"/>
    <w:rsid w:val="00E84BF8"/>
    <w:rsid w:val="00E8513A"/>
    <w:rsid w:val="00E861E1"/>
    <w:rsid w:val="00E86B80"/>
    <w:rsid w:val="00E87175"/>
    <w:rsid w:val="00E874A3"/>
    <w:rsid w:val="00E87723"/>
    <w:rsid w:val="00E879C7"/>
    <w:rsid w:val="00E903EB"/>
    <w:rsid w:val="00E90547"/>
    <w:rsid w:val="00E90AF5"/>
    <w:rsid w:val="00E917F6"/>
    <w:rsid w:val="00E91DD3"/>
    <w:rsid w:val="00E93B04"/>
    <w:rsid w:val="00E95B04"/>
    <w:rsid w:val="00E97285"/>
    <w:rsid w:val="00EA11DF"/>
    <w:rsid w:val="00EA3B19"/>
    <w:rsid w:val="00EA3E4B"/>
    <w:rsid w:val="00EA4AD2"/>
    <w:rsid w:val="00EA4C2A"/>
    <w:rsid w:val="00EA4D70"/>
    <w:rsid w:val="00EA6A71"/>
    <w:rsid w:val="00EA770C"/>
    <w:rsid w:val="00EA79AC"/>
    <w:rsid w:val="00EA7F43"/>
    <w:rsid w:val="00EB2CE6"/>
    <w:rsid w:val="00EB44A4"/>
    <w:rsid w:val="00EB6015"/>
    <w:rsid w:val="00EB6FE4"/>
    <w:rsid w:val="00EB7073"/>
    <w:rsid w:val="00EB73D8"/>
    <w:rsid w:val="00EB7475"/>
    <w:rsid w:val="00EB7B12"/>
    <w:rsid w:val="00EC1AC3"/>
    <w:rsid w:val="00EC29E3"/>
    <w:rsid w:val="00EC2BC7"/>
    <w:rsid w:val="00EC2F81"/>
    <w:rsid w:val="00EC3E0C"/>
    <w:rsid w:val="00EC7F16"/>
    <w:rsid w:val="00ED0CE8"/>
    <w:rsid w:val="00ED17FE"/>
    <w:rsid w:val="00ED26B3"/>
    <w:rsid w:val="00ED466A"/>
    <w:rsid w:val="00ED48E2"/>
    <w:rsid w:val="00ED70C2"/>
    <w:rsid w:val="00ED730F"/>
    <w:rsid w:val="00ED7670"/>
    <w:rsid w:val="00EE0BDE"/>
    <w:rsid w:val="00EE0F30"/>
    <w:rsid w:val="00EE0F8C"/>
    <w:rsid w:val="00EE2961"/>
    <w:rsid w:val="00EE4329"/>
    <w:rsid w:val="00EE4ACE"/>
    <w:rsid w:val="00EE6289"/>
    <w:rsid w:val="00EE7015"/>
    <w:rsid w:val="00EF3171"/>
    <w:rsid w:val="00EF3499"/>
    <w:rsid w:val="00EF3622"/>
    <w:rsid w:val="00EF6EEF"/>
    <w:rsid w:val="00F0027F"/>
    <w:rsid w:val="00F007DF"/>
    <w:rsid w:val="00F0089B"/>
    <w:rsid w:val="00F00DCB"/>
    <w:rsid w:val="00F01783"/>
    <w:rsid w:val="00F01B68"/>
    <w:rsid w:val="00F021F4"/>
    <w:rsid w:val="00F02B1E"/>
    <w:rsid w:val="00F03FEB"/>
    <w:rsid w:val="00F049DB"/>
    <w:rsid w:val="00F05894"/>
    <w:rsid w:val="00F06579"/>
    <w:rsid w:val="00F07A3D"/>
    <w:rsid w:val="00F1129E"/>
    <w:rsid w:val="00F11D65"/>
    <w:rsid w:val="00F12ED4"/>
    <w:rsid w:val="00F132EB"/>
    <w:rsid w:val="00F1398C"/>
    <w:rsid w:val="00F1411D"/>
    <w:rsid w:val="00F14468"/>
    <w:rsid w:val="00F14961"/>
    <w:rsid w:val="00F14ADB"/>
    <w:rsid w:val="00F14C0E"/>
    <w:rsid w:val="00F14EEC"/>
    <w:rsid w:val="00F15405"/>
    <w:rsid w:val="00F16E26"/>
    <w:rsid w:val="00F1705B"/>
    <w:rsid w:val="00F175A9"/>
    <w:rsid w:val="00F175D3"/>
    <w:rsid w:val="00F17795"/>
    <w:rsid w:val="00F21B10"/>
    <w:rsid w:val="00F21FCF"/>
    <w:rsid w:val="00F233AD"/>
    <w:rsid w:val="00F23CFA"/>
    <w:rsid w:val="00F24E3C"/>
    <w:rsid w:val="00F256A8"/>
    <w:rsid w:val="00F262EF"/>
    <w:rsid w:val="00F26819"/>
    <w:rsid w:val="00F26B82"/>
    <w:rsid w:val="00F26E9C"/>
    <w:rsid w:val="00F27692"/>
    <w:rsid w:val="00F30037"/>
    <w:rsid w:val="00F34A57"/>
    <w:rsid w:val="00F34B71"/>
    <w:rsid w:val="00F351FA"/>
    <w:rsid w:val="00F35882"/>
    <w:rsid w:val="00F35AB8"/>
    <w:rsid w:val="00F35D33"/>
    <w:rsid w:val="00F35FDA"/>
    <w:rsid w:val="00F3693F"/>
    <w:rsid w:val="00F36B55"/>
    <w:rsid w:val="00F40B04"/>
    <w:rsid w:val="00F4300D"/>
    <w:rsid w:val="00F43584"/>
    <w:rsid w:val="00F44E30"/>
    <w:rsid w:val="00F46BC9"/>
    <w:rsid w:val="00F51125"/>
    <w:rsid w:val="00F5352A"/>
    <w:rsid w:val="00F54925"/>
    <w:rsid w:val="00F56662"/>
    <w:rsid w:val="00F6215C"/>
    <w:rsid w:val="00F62322"/>
    <w:rsid w:val="00F632AB"/>
    <w:rsid w:val="00F6336D"/>
    <w:rsid w:val="00F637A6"/>
    <w:rsid w:val="00F63D89"/>
    <w:rsid w:val="00F64F42"/>
    <w:rsid w:val="00F65C72"/>
    <w:rsid w:val="00F66575"/>
    <w:rsid w:val="00F671BF"/>
    <w:rsid w:val="00F7130D"/>
    <w:rsid w:val="00F71DA6"/>
    <w:rsid w:val="00F72C91"/>
    <w:rsid w:val="00F74548"/>
    <w:rsid w:val="00F74E14"/>
    <w:rsid w:val="00F7513F"/>
    <w:rsid w:val="00F75221"/>
    <w:rsid w:val="00F75B73"/>
    <w:rsid w:val="00F75DB3"/>
    <w:rsid w:val="00F7607A"/>
    <w:rsid w:val="00F76C26"/>
    <w:rsid w:val="00F775F6"/>
    <w:rsid w:val="00F77A2F"/>
    <w:rsid w:val="00F81529"/>
    <w:rsid w:val="00F825D7"/>
    <w:rsid w:val="00F82E2E"/>
    <w:rsid w:val="00F83815"/>
    <w:rsid w:val="00F8488E"/>
    <w:rsid w:val="00F852BA"/>
    <w:rsid w:val="00F85CD6"/>
    <w:rsid w:val="00F8711F"/>
    <w:rsid w:val="00F90F37"/>
    <w:rsid w:val="00F91B7C"/>
    <w:rsid w:val="00F93012"/>
    <w:rsid w:val="00F958CE"/>
    <w:rsid w:val="00F95FEF"/>
    <w:rsid w:val="00F9692D"/>
    <w:rsid w:val="00F9705E"/>
    <w:rsid w:val="00F97105"/>
    <w:rsid w:val="00F97AE0"/>
    <w:rsid w:val="00F97E48"/>
    <w:rsid w:val="00FA1DBF"/>
    <w:rsid w:val="00FA2928"/>
    <w:rsid w:val="00FA2C08"/>
    <w:rsid w:val="00FA529A"/>
    <w:rsid w:val="00FA6615"/>
    <w:rsid w:val="00FA6AA4"/>
    <w:rsid w:val="00FA79ED"/>
    <w:rsid w:val="00FA7CD0"/>
    <w:rsid w:val="00FB1727"/>
    <w:rsid w:val="00FB1917"/>
    <w:rsid w:val="00FB2F49"/>
    <w:rsid w:val="00FB38F3"/>
    <w:rsid w:val="00FB3D36"/>
    <w:rsid w:val="00FB4732"/>
    <w:rsid w:val="00FB4E90"/>
    <w:rsid w:val="00FB513A"/>
    <w:rsid w:val="00FB70C3"/>
    <w:rsid w:val="00FB757B"/>
    <w:rsid w:val="00FC134B"/>
    <w:rsid w:val="00FC2174"/>
    <w:rsid w:val="00FC4576"/>
    <w:rsid w:val="00FD0DC1"/>
    <w:rsid w:val="00FD11A9"/>
    <w:rsid w:val="00FD2E25"/>
    <w:rsid w:val="00FD4BAC"/>
    <w:rsid w:val="00FD4BD5"/>
    <w:rsid w:val="00FD4F90"/>
    <w:rsid w:val="00FD76CA"/>
    <w:rsid w:val="00FD7937"/>
    <w:rsid w:val="00FE065A"/>
    <w:rsid w:val="00FE0868"/>
    <w:rsid w:val="00FE117C"/>
    <w:rsid w:val="00FE1DD8"/>
    <w:rsid w:val="00FE2115"/>
    <w:rsid w:val="00FE2160"/>
    <w:rsid w:val="00FE3636"/>
    <w:rsid w:val="00FE4EFD"/>
    <w:rsid w:val="00FE5293"/>
    <w:rsid w:val="00FE56C9"/>
    <w:rsid w:val="00FE7710"/>
    <w:rsid w:val="00FF147A"/>
    <w:rsid w:val="00FF15D6"/>
    <w:rsid w:val="00FF3011"/>
    <w:rsid w:val="00FF3506"/>
    <w:rsid w:val="00FF3F11"/>
    <w:rsid w:val="00FF401D"/>
    <w:rsid w:val="00FF5857"/>
    <w:rsid w:val="00FF5A69"/>
    <w:rsid w:val="00FF6D46"/>
    <w:rsid w:val="00FF70DF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866E4"/>
  <w15:docId w15:val="{3E78879E-4444-4EEF-B8B2-AE7E5A8B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8C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F66B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1F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Overskrift1"/>
    <w:rsid w:val="00973687"/>
    <w:pPr>
      <w:spacing w:before="0" w:after="0"/>
      <w:ind w:right="-568"/>
    </w:pPr>
    <w:rPr>
      <w:rFonts w:cs="Times New Roman"/>
      <w:bCs w:val="0"/>
      <w:kern w:val="0"/>
      <w:sz w:val="28"/>
      <w:szCs w:val="20"/>
    </w:rPr>
  </w:style>
  <w:style w:type="paragraph" w:customStyle="1" w:styleId="Autonummering">
    <w:name w:val="Auto nummering"/>
    <w:basedOn w:val="Overskrift1"/>
    <w:rsid w:val="00973687"/>
    <w:pPr>
      <w:numPr>
        <w:numId w:val="1"/>
      </w:numPr>
      <w:spacing w:before="0" w:after="0"/>
      <w:ind w:right="-567"/>
    </w:pPr>
    <w:rPr>
      <w:rFonts w:cs="Times New Roman"/>
      <w:bCs w:val="0"/>
      <w:kern w:val="0"/>
      <w:sz w:val="28"/>
      <w:szCs w:val="20"/>
    </w:rPr>
  </w:style>
  <w:style w:type="table" w:styleId="Tabel-Gitter">
    <w:name w:val="Table Grid"/>
    <w:basedOn w:val="Tabel-Normal"/>
    <w:rsid w:val="00D6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D66DA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2D2B8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2D2B86"/>
    <w:pPr>
      <w:tabs>
        <w:tab w:val="center" w:pos="4819"/>
        <w:tab w:val="right" w:pos="9638"/>
      </w:tabs>
    </w:pPr>
  </w:style>
  <w:style w:type="character" w:styleId="Hyperlink">
    <w:name w:val="Hyperlink"/>
    <w:rsid w:val="002B2CC1"/>
    <w:rPr>
      <w:color w:val="0000FF"/>
      <w:u w:val="single"/>
    </w:rPr>
  </w:style>
  <w:style w:type="character" w:customStyle="1" w:styleId="SidefodTegn">
    <w:name w:val="Sidefod Tegn"/>
    <w:link w:val="Sidefod"/>
    <w:rsid w:val="00CE7FAC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C83E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Strk">
    <w:name w:val="Strong"/>
    <w:basedOn w:val="Standardskrifttypeiafsnit"/>
    <w:uiPriority w:val="22"/>
    <w:qFormat/>
    <w:rsid w:val="000A3F70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487CE5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semiHidden/>
    <w:unhideWhenUsed/>
    <w:rsid w:val="00B6401D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211F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73A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4E1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Standardskrifttypeiafsnit"/>
    <w:rsid w:val="00F7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8122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541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317">
          <w:marLeft w:val="302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23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51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1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9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0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52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05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3743-EC68-4DB8-97C9-8B256332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7118</CharactersWithSpaces>
  <SharedDoc>false</SharedDoc>
  <HLinks>
    <vt:vector size="12" baseType="variant">
      <vt:variant>
        <vt:i4>6619176</vt:i4>
      </vt:variant>
      <vt:variant>
        <vt:i4>3</vt:i4>
      </vt:variant>
      <vt:variant>
        <vt:i4>0</vt:i4>
      </vt:variant>
      <vt:variant>
        <vt:i4>5</vt:i4>
      </vt:variant>
      <vt:variant>
        <vt:lpwstr>http://www.katrinedalskolen.dk/</vt:lpwstr>
      </vt:variant>
      <vt:variant>
        <vt:lpwstr/>
      </vt:variant>
      <vt:variant>
        <vt:i4>4194428</vt:i4>
      </vt:variant>
      <vt:variant>
        <vt:i4>0</vt:i4>
      </vt:variant>
      <vt:variant>
        <vt:i4>0</vt:i4>
      </vt:variant>
      <vt:variant>
        <vt:i4>5</vt:i4>
      </vt:variant>
      <vt:variant>
        <vt:lpwstr>mailto:katrinedalskolen@holb.dk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René Kurt Krogh</dc:creator>
  <cp:keywords/>
  <dc:description/>
  <cp:lastModifiedBy>Ib René Kurt Krogh</cp:lastModifiedBy>
  <cp:revision>2</cp:revision>
  <cp:lastPrinted>2024-08-30T15:38:00Z</cp:lastPrinted>
  <dcterms:created xsi:type="dcterms:W3CDTF">2024-09-02T13:04:00Z</dcterms:created>
  <dcterms:modified xsi:type="dcterms:W3CDTF">2024-09-02T13:04:00Z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{434970F9-1E15-4CA2-8CD6-9D6A3DBAC8E6}</vt:lpwstr>
  </property>
</Properties>
</file>